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44" w:type="dxa"/>
        <w:tblLayout w:type="fixed"/>
        <w:tblLook w:val="04A0" w:firstRow="1" w:lastRow="0" w:firstColumn="1" w:lastColumn="0" w:noHBand="0" w:noVBand="1"/>
      </w:tblPr>
      <w:tblGrid>
        <w:gridCol w:w="4644"/>
      </w:tblGrid>
      <w:tr w:rsidR="005A7FCB" w:rsidTr="000E5106">
        <w:tc>
          <w:tcPr>
            <w:tcW w:w="4644" w:type="dxa"/>
            <w:shd w:val="clear" w:color="auto" w:fill="auto"/>
          </w:tcPr>
          <w:p w:rsidR="005A7FCB" w:rsidRDefault="00BF21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СОВЕТ ДЕПУТАТОВ</w:t>
            </w:r>
          </w:p>
          <w:p w:rsidR="005A7FCB" w:rsidRDefault="00BF21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МУНИЦИПАЛЬНОГО</w:t>
            </w:r>
          </w:p>
          <w:p w:rsidR="005A7FCB" w:rsidRDefault="00BF21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ОБРАЗОВАНИЯ</w:t>
            </w:r>
          </w:p>
          <w:p w:rsidR="005A7FCB" w:rsidRDefault="00BF21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СОЛОВЬЕВСКИЙ СЕЛЬСОВЕТ</w:t>
            </w:r>
          </w:p>
          <w:p w:rsidR="005A7FCB" w:rsidRDefault="00BF21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ОРЕНБУРГСКОГО РАЙОНА</w:t>
            </w:r>
          </w:p>
          <w:p w:rsidR="005A7FCB" w:rsidRDefault="00BF21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ОРЕНБУРГСКОЙ ОБЛАСТИ</w:t>
            </w:r>
          </w:p>
          <w:p w:rsidR="005A7FCB" w:rsidRDefault="00BF21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пятый созыв</w:t>
            </w:r>
          </w:p>
          <w:p w:rsidR="005A7FCB" w:rsidRDefault="005A7FC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7FCB" w:rsidRDefault="00BF21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Е Ш Е Н И Е</w:t>
            </w:r>
          </w:p>
          <w:p w:rsidR="000A0A4A" w:rsidRDefault="000A0A4A" w:rsidP="008B097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7FCB" w:rsidRDefault="008B0977" w:rsidP="001B7CB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BF2184">
              <w:rPr>
                <w:rFonts w:ascii="Times New Roman" w:hAnsi="Times New Roman"/>
                <w:sz w:val="28"/>
                <w:szCs w:val="28"/>
              </w:rPr>
              <w:t xml:space="preserve"> марта 2026 года  № </w:t>
            </w:r>
            <w:r w:rsidR="001B7CBB">
              <w:rPr>
                <w:rFonts w:ascii="Times New Roman" w:hAnsi="Times New Roman"/>
                <w:sz w:val="28"/>
                <w:szCs w:val="28"/>
              </w:rPr>
              <w:t>18</w:t>
            </w:r>
            <w:bookmarkStart w:id="0" w:name="_GoBack"/>
            <w:bookmarkEnd w:id="0"/>
          </w:p>
        </w:tc>
      </w:tr>
      <w:tr w:rsidR="005A7FCB" w:rsidTr="000E5106">
        <w:tc>
          <w:tcPr>
            <w:tcW w:w="4644" w:type="dxa"/>
            <w:shd w:val="clear" w:color="auto" w:fill="auto"/>
          </w:tcPr>
          <w:p w:rsidR="005A7FCB" w:rsidRPr="000A0A4A" w:rsidRDefault="005A7F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A0A4A" w:rsidRDefault="000A0A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6839D26">
                  <wp:extent cx="2933065" cy="257175"/>
                  <wp:effectExtent l="0" t="0" r="63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06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A7FCB" w:rsidRPr="000A0A4A" w:rsidRDefault="00BF2184" w:rsidP="000A0A4A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A4A">
              <w:rPr>
                <w:rFonts w:ascii="Times New Roman" w:hAnsi="Times New Roman"/>
                <w:sz w:val="28"/>
                <w:szCs w:val="28"/>
              </w:rPr>
              <w:t xml:space="preserve">О выдвижении инициативы об изменении границ муниципальных образований сельских поселений </w:t>
            </w:r>
            <w:proofErr w:type="spellStart"/>
            <w:r w:rsidRPr="000A0A4A">
              <w:rPr>
                <w:rFonts w:ascii="Times New Roman" w:hAnsi="Times New Roman"/>
                <w:sz w:val="28"/>
                <w:szCs w:val="28"/>
              </w:rPr>
              <w:t>Соловьевский</w:t>
            </w:r>
            <w:proofErr w:type="spellEnd"/>
            <w:r w:rsidRPr="000A0A4A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0A0A4A">
              <w:rPr>
                <w:rFonts w:ascii="Times New Roman" w:hAnsi="Times New Roman"/>
                <w:sz w:val="28"/>
                <w:szCs w:val="28"/>
              </w:rPr>
              <w:t>Подгородне</w:t>
            </w:r>
            <w:proofErr w:type="spellEnd"/>
            <w:r w:rsidRPr="000A0A4A">
              <w:rPr>
                <w:rFonts w:ascii="Times New Roman" w:hAnsi="Times New Roman"/>
                <w:sz w:val="28"/>
                <w:szCs w:val="28"/>
              </w:rPr>
              <w:t xml:space="preserve"> - Покровский сельсовет</w:t>
            </w:r>
            <w:r w:rsidR="001120FB" w:rsidRPr="000A0A4A">
              <w:rPr>
                <w:rFonts w:ascii="Times New Roman" w:hAnsi="Times New Roman"/>
                <w:sz w:val="28"/>
                <w:szCs w:val="28"/>
              </w:rPr>
              <w:t>ы</w:t>
            </w:r>
            <w:r w:rsidRPr="000A0A4A">
              <w:rPr>
                <w:rFonts w:ascii="Times New Roman" w:hAnsi="Times New Roman"/>
                <w:sz w:val="28"/>
                <w:szCs w:val="28"/>
              </w:rPr>
              <w:t xml:space="preserve"> Оренбургского района Оренбургской области</w:t>
            </w:r>
          </w:p>
          <w:p w:rsidR="005A7FCB" w:rsidRPr="000A0A4A" w:rsidRDefault="005A7F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7FCB" w:rsidRDefault="005A7F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2F6B" w:rsidRDefault="006F2F6B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</w:p>
    <w:p w:rsidR="005A7FCB" w:rsidRDefault="005A7F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7FCB" w:rsidRDefault="00BF2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статьей 11 Федерального закона от 20 марта 2025 года № 33 -ФЗ «Об общих принципах организации местного самоуправления в единой системе публичной власти», статьей 6 Закона Оренбургской области от 30.06.2004 № 1277/198-III-ОЗ «О порядке преобразования муниципальных образований, упразднения сельских поселений, установления и изменения границ муниципальных образований Оренбургской области» Совет депутатов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Соловьевский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Оренбургского района решил:</w:t>
      </w:r>
      <w:proofErr w:type="gramEnd"/>
    </w:p>
    <w:p w:rsidR="005A7FCB" w:rsidRDefault="00BF2184">
      <w:pPr>
        <w:pStyle w:val="ad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Инициировать процедуру изменения границ</w:t>
      </w:r>
      <w:r>
        <w:rPr>
          <w:rFonts w:ascii="Times New Roman" w:hAnsi="Times New Roman"/>
          <w:sz w:val="28"/>
          <w:szCs w:val="28"/>
        </w:rPr>
        <w:t xml:space="preserve"> муниципальных образований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Соловьевский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Оренбургского района и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Подгородне</w:t>
      </w:r>
      <w:proofErr w:type="spellEnd"/>
      <w:r>
        <w:rPr>
          <w:rFonts w:ascii="Times New Roman" w:hAnsi="Times New Roman"/>
          <w:sz w:val="28"/>
          <w:szCs w:val="28"/>
        </w:rPr>
        <w:t xml:space="preserve"> - Покровский сельсовет Оренбургского района, </w:t>
      </w:r>
      <w:r>
        <w:rPr>
          <w:rStyle w:val="2"/>
          <w:color w:val="000000"/>
          <w:sz w:val="28"/>
          <w:szCs w:val="28"/>
        </w:rPr>
        <w:t>не влекущую изменение границ иных муниципальных образований</w:t>
      </w:r>
      <w:r>
        <w:rPr>
          <w:rFonts w:ascii="Times New Roman" w:hAnsi="Times New Roman"/>
          <w:sz w:val="28"/>
          <w:szCs w:val="28"/>
        </w:rPr>
        <w:t>.</w:t>
      </w:r>
    </w:p>
    <w:p w:rsidR="005A7FCB" w:rsidRDefault="00BF2184">
      <w:pPr>
        <w:pStyle w:val="ad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Предложить Совету депутатов муниципального образования </w:t>
      </w:r>
      <w:proofErr w:type="spellStart"/>
      <w:r>
        <w:rPr>
          <w:rStyle w:val="2"/>
          <w:color w:val="000000"/>
          <w:sz w:val="28"/>
          <w:szCs w:val="28"/>
        </w:rPr>
        <w:t>Подгородне</w:t>
      </w:r>
      <w:proofErr w:type="spellEnd"/>
      <w:r>
        <w:rPr>
          <w:rStyle w:val="2"/>
          <w:color w:val="000000"/>
          <w:sz w:val="28"/>
          <w:szCs w:val="28"/>
        </w:rPr>
        <w:t xml:space="preserve"> - Покровский сельсовет Оренбургского района Оренбургской области:</w:t>
      </w:r>
    </w:p>
    <w:p w:rsidR="005A7FCB" w:rsidRDefault="00BF2184">
      <w:pPr>
        <w:pStyle w:val="20"/>
        <w:numPr>
          <w:ilvl w:val="1"/>
          <w:numId w:val="1"/>
        </w:numPr>
        <w:shd w:val="clear" w:color="auto" w:fill="auto"/>
        <w:tabs>
          <w:tab w:val="left" w:pos="140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Назначить и провести публичные слушания по вопросу изменения границ муниципальных образований сельское поселение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Оренбургского района и сельское поселение </w:t>
      </w:r>
      <w:proofErr w:type="spellStart"/>
      <w:r>
        <w:rPr>
          <w:rStyle w:val="2"/>
          <w:color w:val="000000"/>
          <w:sz w:val="28"/>
          <w:szCs w:val="28"/>
        </w:rPr>
        <w:lastRenderedPageBreak/>
        <w:t>Подгородне</w:t>
      </w:r>
      <w:proofErr w:type="spellEnd"/>
      <w:r>
        <w:rPr>
          <w:rStyle w:val="2"/>
          <w:color w:val="000000"/>
          <w:sz w:val="28"/>
          <w:szCs w:val="28"/>
        </w:rPr>
        <w:t xml:space="preserve"> - Покровский сельсовет Оренбургского района.</w:t>
      </w:r>
    </w:p>
    <w:p w:rsidR="005A7FCB" w:rsidRDefault="00BF2184">
      <w:pPr>
        <w:pStyle w:val="20"/>
        <w:numPr>
          <w:ilvl w:val="1"/>
          <w:numId w:val="1"/>
        </w:numPr>
        <w:shd w:val="clear" w:color="auto" w:fill="auto"/>
        <w:tabs>
          <w:tab w:val="left" w:pos="1253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По итогам проведения публичных слушаний рассмотреть вопрос о согласии на изменение границ муниципальных образований сельское поселение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Оренбургского района и сельское поселение </w:t>
      </w:r>
      <w:proofErr w:type="spellStart"/>
      <w:r>
        <w:rPr>
          <w:rStyle w:val="2"/>
          <w:color w:val="000000"/>
          <w:sz w:val="28"/>
          <w:szCs w:val="28"/>
        </w:rPr>
        <w:t>Подгородне</w:t>
      </w:r>
      <w:proofErr w:type="spellEnd"/>
      <w:r>
        <w:rPr>
          <w:rStyle w:val="2"/>
          <w:color w:val="000000"/>
          <w:sz w:val="28"/>
          <w:szCs w:val="28"/>
        </w:rPr>
        <w:t xml:space="preserve"> - Покровский сельсовет Оренбургского района</w:t>
      </w:r>
      <w:r w:rsidR="00C9053B">
        <w:rPr>
          <w:rStyle w:val="2"/>
          <w:color w:val="000000"/>
          <w:sz w:val="28"/>
          <w:szCs w:val="28"/>
        </w:rPr>
        <w:t>.</w:t>
      </w:r>
    </w:p>
    <w:p w:rsidR="005A7FCB" w:rsidRDefault="00BF2184">
      <w:pPr>
        <w:pStyle w:val="20"/>
        <w:numPr>
          <w:ilvl w:val="0"/>
          <w:numId w:val="2"/>
        </w:numPr>
        <w:shd w:val="clear" w:color="auto" w:fill="auto"/>
        <w:tabs>
          <w:tab w:val="left" w:pos="883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Направить в адрес Совета депутатов муниципального образования </w:t>
      </w:r>
      <w:proofErr w:type="spellStart"/>
      <w:r>
        <w:rPr>
          <w:rStyle w:val="2"/>
          <w:color w:val="000000"/>
          <w:sz w:val="28"/>
          <w:szCs w:val="28"/>
        </w:rPr>
        <w:t>Подгородне</w:t>
      </w:r>
      <w:proofErr w:type="spellEnd"/>
      <w:r>
        <w:rPr>
          <w:rStyle w:val="2"/>
          <w:color w:val="000000"/>
          <w:sz w:val="28"/>
          <w:szCs w:val="28"/>
        </w:rPr>
        <w:t xml:space="preserve"> - Покровский сельсовет настоящее решение.</w:t>
      </w:r>
    </w:p>
    <w:p w:rsidR="005A7FCB" w:rsidRDefault="00BF2184">
      <w:pPr>
        <w:pStyle w:val="20"/>
        <w:numPr>
          <w:ilvl w:val="0"/>
          <w:numId w:val="2"/>
        </w:numPr>
        <w:shd w:val="clear" w:color="auto" w:fill="auto"/>
        <w:tabs>
          <w:tab w:val="left" w:pos="88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Назначить публичные слушания по инициативе Совета депутатов муниципального образования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по вопросу об изменении границ муниципальных образований сельское поселение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Оренбургского района и сельское поселение </w:t>
      </w:r>
      <w:proofErr w:type="spellStart"/>
      <w:r>
        <w:rPr>
          <w:rStyle w:val="2"/>
          <w:color w:val="000000"/>
          <w:sz w:val="28"/>
          <w:szCs w:val="28"/>
        </w:rPr>
        <w:t>Подгородне</w:t>
      </w:r>
      <w:proofErr w:type="spellEnd"/>
      <w:r>
        <w:rPr>
          <w:rStyle w:val="2"/>
          <w:color w:val="000000"/>
          <w:sz w:val="28"/>
          <w:szCs w:val="28"/>
        </w:rPr>
        <w:t xml:space="preserve"> - Покровский сельсовет Оренбургского района, на  </w:t>
      </w:r>
      <w:r w:rsidR="006F2F6B">
        <w:rPr>
          <w:rStyle w:val="2"/>
          <w:color w:val="000000"/>
          <w:sz w:val="28"/>
          <w:szCs w:val="28"/>
        </w:rPr>
        <w:t>09 апреля 2026 года.</w:t>
      </w:r>
    </w:p>
    <w:p w:rsidR="005A7FCB" w:rsidRDefault="00BF2184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4.1. Определить:</w:t>
      </w:r>
    </w:p>
    <w:p w:rsidR="005A7FCB" w:rsidRPr="00C305A2" w:rsidRDefault="00BF2184">
      <w:pPr>
        <w:pStyle w:val="20"/>
        <w:numPr>
          <w:ilvl w:val="0"/>
          <w:numId w:val="3"/>
        </w:numPr>
        <w:shd w:val="clear" w:color="auto" w:fill="auto"/>
        <w:tabs>
          <w:tab w:val="left" w:pos="437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время проведения публичных слушаний -</w:t>
      </w:r>
      <w:r w:rsidR="006F2F6B">
        <w:rPr>
          <w:rStyle w:val="2"/>
          <w:color w:val="000000"/>
          <w:sz w:val="28"/>
          <w:szCs w:val="28"/>
        </w:rPr>
        <w:t xml:space="preserve"> </w:t>
      </w:r>
      <w:r w:rsidRPr="00C305A2">
        <w:rPr>
          <w:rStyle w:val="2"/>
          <w:sz w:val="28"/>
          <w:szCs w:val="28"/>
        </w:rPr>
        <w:t>17 часов 00 минут;</w:t>
      </w:r>
    </w:p>
    <w:p w:rsidR="005A7FCB" w:rsidRPr="008B0977" w:rsidRDefault="00BF2184">
      <w:pPr>
        <w:pStyle w:val="20"/>
        <w:numPr>
          <w:ilvl w:val="0"/>
          <w:numId w:val="3"/>
        </w:numPr>
        <w:shd w:val="clear" w:color="auto" w:fill="auto"/>
        <w:tabs>
          <w:tab w:val="left" w:pos="437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8B0977">
        <w:rPr>
          <w:rStyle w:val="2"/>
          <w:sz w:val="28"/>
          <w:szCs w:val="28"/>
        </w:rPr>
        <w:t xml:space="preserve">место проведения публичных слушаний – МБУК </w:t>
      </w:r>
      <w:r w:rsidR="008B0977" w:rsidRPr="008B0977">
        <w:rPr>
          <w:rStyle w:val="2"/>
          <w:sz w:val="28"/>
          <w:szCs w:val="28"/>
        </w:rPr>
        <w:t>СК</w:t>
      </w:r>
      <w:r w:rsidRPr="008B0977">
        <w:rPr>
          <w:rStyle w:val="2"/>
          <w:sz w:val="28"/>
          <w:szCs w:val="28"/>
        </w:rPr>
        <w:t xml:space="preserve"> «</w:t>
      </w:r>
      <w:proofErr w:type="spellStart"/>
      <w:r w:rsidRPr="008B0977">
        <w:rPr>
          <w:rStyle w:val="2"/>
          <w:sz w:val="28"/>
          <w:szCs w:val="28"/>
        </w:rPr>
        <w:t>Соловьевский</w:t>
      </w:r>
      <w:proofErr w:type="spellEnd"/>
      <w:r w:rsidRPr="008B0977">
        <w:rPr>
          <w:rStyle w:val="2"/>
          <w:sz w:val="28"/>
          <w:szCs w:val="28"/>
        </w:rPr>
        <w:t xml:space="preserve">» муниципального образования </w:t>
      </w:r>
      <w:proofErr w:type="spellStart"/>
      <w:r w:rsidRPr="008B0977">
        <w:rPr>
          <w:rStyle w:val="2"/>
          <w:sz w:val="28"/>
          <w:szCs w:val="28"/>
        </w:rPr>
        <w:t>Соловьевский</w:t>
      </w:r>
      <w:proofErr w:type="spellEnd"/>
      <w:r w:rsidRPr="008B0977">
        <w:rPr>
          <w:rStyle w:val="2"/>
          <w:sz w:val="28"/>
          <w:szCs w:val="28"/>
        </w:rPr>
        <w:t xml:space="preserve"> сельсовет Оренбургского района», расположенный по адресу: Оренбургская область Оренбургский район</w:t>
      </w:r>
      <w:r w:rsidR="008B0977" w:rsidRPr="008B0977">
        <w:rPr>
          <w:rStyle w:val="2"/>
          <w:sz w:val="28"/>
          <w:szCs w:val="28"/>
        </w:rPr>
        <w:t xml:space="preserve">, </w:t>
      </w:r>
      <w:proofErr w:type="spellStart"/>
      <w:r w:rsidR="008B0977" w:rsidRPr="008B0977">
        <w:rPr>
          <w:rStyle w:val="2"/>
          <w:sz w:val="28"/>
          <w:szCs w:val="28"/>
        </w:rPr>
        <w:t>п</w:t>
      </w:r>
      <w:proofErr w:type="gramStart"/>
      <w:r w:rsidR="008B0977" w:rsidRPr="008B0977">
        <w:rPr>
          <w:rStyle w:val="2"/>
          <w:sz w:val="28"/>
          <w:szCs w:val="28"/>
        </w:rPr>
        <w:t>.С</w:t>
      </w:r>
      <w:proofErr w:type="gramEnd"/>
      <w:r w:rsidR="008B0977" w:rsidRPr="008B0977">
        <w:rPr>
          <w:rStyle w:val="2"/>
          <w:sz w:val="28"/>
          <w:szCs w:val="28"/>
        </w:rPr>
        <w:t>оловьевкап</w:t>
      </w:r>
      <w:proofErr w:type="spellEnd"/>
      <w:r w:rsidR="008B0977" w:rsidRPr="008B0977">
        <w:rPr>
          <w:rStyle w:val="2"/>
          <w:sz w:val="28"/>
          <w:szCs w:val="28"/>
        </w:rPr>
        <w:t xml:space="preserve">, </w:t>
      </w:r>
      <w:proofErr w:type="spellStart"/>
      <w:r w:rsidR="008B0977" w:rsidRPr="008B0977">
        <w:rPr>
          <w:rStyle w:val="2"/>
          <w:sz w:val="28"/>
          <w:szCs w:val="28"/>
        </w:rPr>
        <w:t>ул.Центральная</w:t>
      </w:r>
      <w:proofErr w:type="spellEnd"/>
      <w:r w:rsidR="008B0977" w:rsidRPr="008B0977">
        <w:rPr>
          <w:rStyle w:val="2"/>
          <w:sz w:val="28"/>
          <w:szCs w:val="28"/>
        </w:rPr>
        <w:t>, д.32</w:t>
      </w:r>
      <w:r w:rsidRPr="008B0977">
        <w:rPr>
          <w:rStyle w:val="2"/>
          <w:sz w:val="28"/>
          <w:szCs w:val="28"/>
        </w:rPr>
        <w:t>.</w:t>
      </w:r>
    </w:p>
    <w:p w:rsidR="005A7FCB" w:rsidRDefault="00BF2184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Утвердить настоящий проект решения Совета депутатов муниципального образования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Оренбургского района по вопросу изменения границ муниципальных образований сельское поселение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Оренбургского района и сельское поселение </w:t>
      </w:r>
      <w:proofErr w:type="spellStart"/>
      <w:r>
        <w:rPr>
          <w:rStyle w:val="2"/>
          <w:color w:val="000000"/>
          <w:sz w:val="28"/>
          <w:szCs w:val="28"/>
        </w:rPr>
        <w:t>Подгородне</w:t>
      </w:r>
      <w:proofErr w:type="spellEnd"/>
      <w:r>
        <w:rPr>
          <w:rStyle w:val="2"/>
          <w:color w:val="000000"/>
          <w:sz w:val="28"/>
          <w:szCs w:val="28"/>
        </w:rPr>
        <w:t xml:space="preserve"> - Покровский сельсовет Оренбургского района.</w:t>
      </w:r>
    </w:p>
    <w:p w:rsidR="005A7FCB" w:rsidRDefault="00BF2184">
      <w:pPr>
        <w:pStyle w:val="20"/>
        <w:numPr>
          <w:ilvl w:val="0"/>
          <w:numId w:val="2"/>
        </w:numPr>
        <w:shd w:val="clear" w:color="auto" w:fill="auto"/>
        <w:tabs>
          <w:tab w:val="left" w:pos="883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Орган, ответственный за осуществление подготовительных мероприятий и организацию проведения публичных слушаний - администрация муниципального образования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Оренбургского района.</w:t>
      </w:r>
    </w:p>
    <w:p w:rsidR="005A7FCB" w:rsidRDefault="00BF2184">
      <w:pPr>
        <w:pStyle w:val="20"/>
        <w:numPr>
          <w:ilvl w:val="0"/>
          <w:numId w:val="2"/>
        </w:numPr>
        <w:shd w:val="clear" w:color="auto" w:fill="auto"/>
        <w:tabs>
          <w:tab w:val="left" w:pos="883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Граждане, проживающие на территории муниципального образования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Оренбургского района, вправе участвовать в публичных слушаниях в целях обсуждения проекта решения по вопросу изменения границ муниципальных образований сельское поселение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Оренбургского района и сельское поселение </w:t>
      </w:r>
      <w:proofErr w:type="spellStart"/>
      <w:r>
        <w:rPr>
          <w:rStyle w:val="2"/>
          <w:color w:val="000000"/>
          <w:sz w:val="28"/>
          <w:szCs w:val="28"/>
        </w:rPr>
        <w:t>Подгородне</w:t>
      </w:r>
      <w:proofErr w:type="spellEnd"/>
      <w:r>
        <w:rPr>
          <w:rStyle w:val="2"/>
          <w:color w:val="000000"/>
          <w:sz w:val="28"/>
          <w:szCs w:val="28"/>
        </w:rPr>
        <w:t xml:space="preserve"> - Покровский сельсовет Оренбургского района,  посредством:</w:t>
      </w:r>
    </w:p>
    <w:p w:rsidR="005A7FCB" w:rsidRDefault="00BF2184">
      <w:pPr>
        <w:pStyle w:val="20"/>
        <w:numPr>
          <w:ilvl w:val="0"/>
          <w:numId w:val="5"/>
        </w:numPr>
        <w:shd w:val="clear" w:color="auto" w:fill="auto"/>
        <w:tabs>
          <w:tab w:val="left" w:pos="490"/>
        </w:tabs>
        <w:spacing w:before="0" w:after="0" w:line="240" w:lineRule="auto"/>
        <w:ind w:firstLine="709"/>
        <w:jc w:val="both"/>
        <w:rPr>
          <w:rStyle w:val="2"/>
          <w:sz w:val="28"/>
          <w:szCs w:val="28"/>
          <w:shd w:val="clear" w:color="auto" w:fill="auto"/>
        </w:rPr>
      </w:pPr>
      <w:r>
        <w:rPr>
          <w:rStyle w:val="2"/>
          <w:color w:val="000000"/>
          <w:sz w:val="28"/>
          <w:szCs w:val="28"/>
        </w:rPr>
        <w:t xml:space="preserve">подачи в администрацию муниципального образования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Оренбургского района замечаний и предложений в устной и (или) письменной форме в срок до дня проведения публичных слушаний.</w:t>
      </w:r>
      <w:r w:rsidR="00057571" w:rsidRPr="00057571">
        <w:rPr>
          <w:rStyle w:val="2"/>
          <w:color w:val="000000"/>
          <w:sz w:val="28"/>
          <w:szCs w:val="28"/>
        </w:rPr>
        <w:t xml:space="preserve"> </w:t>
      </w:r>
    </w:p>
    <w:p w:rsidR="00057571" w:rsidRPr="00057571" w:rsidRDefault="00057571" w:rsidP="0005757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"/>
          <w:sz w:val="28"/>
          <w:szCs w:val="28"/>
          <w:shd w:val="clear" w:color="auto" w:fill="auto"/>
        </w:rPr>
        <w:t xml:space="preserve"> </w:t>
      </w:r>
      <w:r w:rsidRPr="00057571">
        <w:rPr>
          <w:rStyle w:val="2"/>
          <w:sz w:val="28"/>
          <w:szCs w:val="28"/>
          <w:shd w:val="clear" w:color="auto" w:fill="auto"/>
        </w:rPr>
        <w:t xml:space="preserve">7. </w:t>
      </w:r>
      <w:r>
        <w:rPr>
          <w:rStyle w:val="2"/>
          <w:color w:val="000000"/>
          <w:sz w:val="28"/>
          <w:szCs w:val="28"/>
        </w:rPr>
        <w:t>Настоящее решение вступает в силу со дня его обнародования</w:t>
      </w:r>
      <w:r>
        <w:rPr>
          <w:rFonts w:ascii="Times New Roman" w:hAnsi="Times New Roman"/>
          <w:sz w:val="28"/>
          <w:szCs w:val="28"/>
        </w:rPr>
        <w:t>, подлежит</w:t>
      </w:r>
      <w:r w:rsidRPr="00057571">
        <w:rPr>
          <w:rFonts w:ascii="Times New Roman" w:hAnsi="Times New Roman"/>
          <w:sz w:val="28"/>
          <w:szCs w:val="28"/>
        </w:rPr>
        <w:t xml:space="preserve"> официально</w:t>
      </w:r>
      <w:r>
        <w:rPr>
          <w:rFonts w:ascii="Times New Roman" w:hAnsi="Times New Roman"/>
          <w:sz w:val="28"/>
          <w:szCs w:val="28"/>
        </w:rPr>
        <w:t>му</w:t>
      </w:r>
      <w:r w:rsidRPr="00057571">
        <w:rPr>
          <w:rFonts w:ascii="Times New Roman" w:hAnsi="Times New Roman"/>
          <w:sz w:val="28"/>
          <w:szCs w:val="28"/>
        </w:rPr>
        <w:t xml:space="preserve"> опубликовани</w:t>
      </w:r>
      <w:r>
        <w:rPr>
          <w:rFonts w:ascii="Times New Roman" w:hAnsi="Times New Roman"/>
          <w:sz w:val="28"/>
          <w:szCs w:val="28"/>
        </w:rPr>
        <w:t>ю</w:t>
      </w:r>
      <w:r w:rsidRPr="00057571">
        <w:rPr>
          <w:rFonts w:ascii="Times New Roman" w:hAnsi="Times New Roman"/>
          <w:sz w:val="28"/>
          <w:szCs w:val="28"/>
        </w:rPr>
        <w:t xml:space="preserve"> в периодическом печатном издании муниципального образования </w:t>
      </w:r>
      <w:proofErr w:type="spellStart"/>
      <w:r w:rsidRPr="00057571">
        <w:rPr>
          <w:rFonts w:ascii="Times New Roman" w:hAnsi="Times New Roman"/>
          <w:sz w:val="28"/>
          <w:szCs w:val="28"/>
        </w:rPr>
        <w:t>Соловьевский</w:t>
      </w:r>
      <w:proofErr w:type="spellEnd"/>
      <w:r w:rsidRPr="00057571">
        <w:rPr>
          <w:rFonts w:ascii="Times New Roman" w:hAnsi="Times New Roman"/>
          <w:sz w:val="28"/>
          <w:szCs w:val="28"/>
        </w:rPr>
        <w:t xml:space="preserve"> сельсовет Оренбургского района Оренбургской области «Информационный бюллетень муниципального </w:t>
      </w:r>
      <w:r w:rsidRPr="00057571">
        <w:rPr>
          <w:rFonts w:ascii="Times New Roman" w:hAnsi="Times New Roman"/>
          <w:sz w:val="28"/>
          <w:szCs w:val="28"/>
        </w:rPr>
        <w:lastRenderedPageBreak/>
        <w:t xml:space="preserve">образования </w:t>
      </w:r>
      <w:proofErr w:type="spellStart"/>
      <w:r w:rsidRPr="00057571">
        <w:rPr>
          <w:rFonts w:ascii="Times New Roman" w:hAnsi="Times New Roman"/>
          <w:sz w:val="28"/>
          <w:szCs w:val="28"/>
        </w:rPr>
        <w:t>Соловьевский</w:t>
      </w:r>
      <w:proofErr w:type="spellEnd"/>
      <w:r w:rsidRPr="00057571">
        <w:rPr>
          <w:rFonts w:ascii="Times New Roman" w:hAnsi="Times New Roman"/>
          <w:sz w:val="28"/>
          <w:szCs w:val="28"/>
        </w:rPr>
        <w:t xml:space="preserve"> сельсовет Оренбургского </w:t>
      </w:r>
      <w:r>
        <w:rPr>
          <w:rFonts w:ascii="Times New Roman" w:hAnsi="Times New Roman"/>
          <w:sz w:val="28"/>
          <w:szCs w:val="28"/>
        </w:rPr>
        <w:t xml:space="preserve">района Оренбургской области» и </w:t>
      </w:r>
      <w:r w:rsidRPr="00057571">
        <w:rPr>
          <w:rFonts w:ascii="Times New Roman" w:hAnsi="Times New Roman"/>
          <w:sz w:val="28"/>
          <w:szCs w:val="28"/>
        </w:rPr>
        <w:t xml:space="preserve">размещению на официальном сайте муниципального образования </w:t>
      </w:r>
      <w:proofErr w:type="spellStart"/>
      <w:r w:rsidRPr="00057571">
        <w:rPr>
          <w:rFonts w:ascii="Times New Roman" w:hAnsi="Times New Roman"/>
          <w:sz w:val="28"/>
          <w:szCs w:val="28"/>
        </w:rPr>
        <w:t>Соловьевский</w:t>
      </w:r>
      <w:proofErr w:type="spellEnd"/>
      <w:r w:rsidRPr="00057571">
        <w:rPr>
          <w:rFonts w:ascii="Times New Roman" w:hAnsi="Times New Roman"/>
          <w:sz w:val="28"/>
          <w:szCs w:val="28"/>
        </w:rPr>
        <w:t xml:space="preserve"> сельсовет Оренбургского района Оренбургской области </w:t>
      </w:r>
      <w:hyperlink r:id="rId10" w:history="1">
        <w:r w:rsidRPr="00057571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057571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.соловьёвка.рф</w:t>
        </w:r>
      </w:hyperlink>
      <w:r w:rsidRPr="00057571">
        <w:rPr>
          <w:rFonts w:ascii="Times New Roman" w:hAnsi="Times New Roman"/>
          <w:sz w:val="28"/>
          <w:szCs w:val="28"/>
        </w:rPr>
        <w:t>.</w:t>
      </w:r>
    </w:p>
    <w:p w:rsidR="005A7FCB" w:rsidRDefault="005A7F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A7FCB" w:rsidRDefault="005A7F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053B" w:rsidRDefault="00C905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A7FCB" w:rsidRDefault="00BF21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="008B09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депутатов  </w:t>
      </w:r>
      <w:r w:rsidR="008B0977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proofErr w:type="spellStart"/>
      <w:r w:rsidR="008B0977">
        <w:rPr>
          <w:rFonts w:ascii="Times New Roman" w:hAnsi="Times New Roman"/>
          <w:sz w:val="28"/>
          <w:szCs w:val="28"/>
        </w:rPr>
        <w:t>Ю.А.Ширин</w:t>
      </w:r>
      <w:proofErr w:type="spellEnd"/>
      <w:r w:rsidR="008B0977">
        <w:rPr>
          <w:rFonts w:ascii="Times New Roman" w:hAnsi="Times New Roman"/>
          <w:sz w:val="28"/>
          <w:szCs w:val="28"/>
        </w:rPr>
        <w:t xml:space="preserve"> </w:t>
      </w:r>
    </w:p>
    <w:sectPr w:rsidR="005A7FCB">
      <w:footerReference w:type="even" r:id="rId11"/>
      <w:footerReference w:type="default" r:id="rId12"/>
      <w:footerReference w:type="first" r:id="rId13"/>
      <w:pgSz w:w="11906" w:h="16838"/>
      <w:pgMar w:top="851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F63" w:rsidRDefault="00113F63">
      <w:pPr>
        <w:spacing w:after="0" w:line="240" w:lineRule="auto"/>
      </w:pPr>
      <w:r>
        <w:separator/>
      </w:r>
    </w:p>
  </w:endnote>
  <w:endnote w:type="continuationSeparator" w:id="0">
    <w:p w:rsidR="00113F63" w:rsidRDefault="0011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FCB" w:rsidRDefault="005A7FC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FCB" w:rsidRDefault="00BF2184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 w:rsidR="001B7CBB">
      <w:rPr>
        <w:noProof/>
      </w:rPr>
      <w:t>1</w:t>
    </w:r>
    <w:r>
      <w:fldChar w:fldCharType="end"/>
    </w:r>
  </w:p>
  <w:p w:rsidR="005A7FCB" w:rsidRDefault="005A7FC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FCB" w:rsidRDefault="00BF2184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5A7FCB" w:rsidRDefault="005A7F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F63" w:rsidRDefault="00113F63">
      <w:pPr>
        <w:spacing w:after="0" w:line="240" w:lineRule="auto"/>
      </w:pPr>
      <w:r>
        <w:separator/>
      </w:r>
    </w:p>
  </w:footnote>
  <w:footnote w:type="continuationSeparator" w:id="0">
    <w:p w:rsidR="00113F63" w:rsidRDefault="00113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C4B77"/>
    <w:multiLevelType w:val="multilevel"/>
    <w:tmpl w:val="CA6661CE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4"/>
        <w:u w:val="none"/>
      </w:rPr>
    </w:lvl>
    <w:lvl w:ilvl="1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2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3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4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5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6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7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8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</w:abstractNum>
  <w:abstractNum w:abstractNumId="1">
    <w:nsid w:val="1079334B"/>
    <w:multiLevelType w:val="multilevel"/>
    <w:tmpl w:val="FB52233E"/>
    <w:lvl w:ilvl="0">
      <w:start w:val="2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4"/>
        <w:u w:val="none"/>
      </w:rPr>
    </w:lvl>
    <w:lvl w:ilvl="1">
      <w:start w:val="2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2">
      <w:start w:val="2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3">
      <w:start w:val="2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4">
      <w:start w:val="2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5">
      <w:start w:val="2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6">
      <w:start w:val="2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7">
      <w:start w:val="2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8">
      <w:start w:val="2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</w:abstractNum>
  <w:abstractNum w:abstractNumId="2">
    <w:nsid w:val="19BE3387"/>
    <w:multiLevelType w:val="multilevel"/>
    <w:tmpl w:val="D988C4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3D3040D"/>
    <w:multiLevelType w:val="multilevel"/>
    <w:tmpl w:val="3B3CF99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</w:abstractNum>
  <w:abstractNum w:abstractNumId="4">
    <w:nsid w:val="563F748B"/>
    <w:multiLevelType w:val="multilevel"/>
    <w:tmpl w:val="B1E2C5A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2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3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4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5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6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7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8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</w:abstractNum>
  <w:abstractNum w:abstractNumId="5">
    <w:nsid w:val="61887C7E"/>
    <w:multiLevelType w:val="hybridMultilevel"/>
    <w:tmpl w:val="0A442888"/>
    <w:lvl w:ilvl="0" w:tplc="DAC09844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0C67FE"/>
    <w:multiLevelType w:val="multilevel"/>
    <w:tmpl w:val="9C04F4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2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3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4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5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6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7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8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FCB"/>
    <w:rsid w:val="000209BD"/>
    <w:rsid w:val="00021B40"/>
    <w:rsid w:val="00057571"/>
    <w:rsid w:val="000A0A4A"/>
    <w:rsid w:val="000A29F5"/>
    <w:rsid w:val="000E5106"/>
    <w:rsid w:val="001120FB"/>
    <w:rsid w:val="00113F63"/>
    <w:rsid w:val="001B7CBB"/>
    <w:rsid w:val="0056563A"/>
    <w:rsid w:val="005A7FCB"/>
    <w:rsid w:val="00675230"/>
    <w:rsid w:val="006F2F6B"/>
    <w:rsid w:val="008B0977"/>
    <w:rsid w:val="009F72FE"/>
    <w:rsid w:val="00BF2184"/>
    <w:rsid w:val="00C305A2"/>
    <w:rsid w:val="00C9053B"/>
    <w:rsid w:val="00FE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84"/>
    <w:pPr>
      <w:spacing w:after="200" w:line="276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qFormat/>
    <w:rsid w:val="00444184"/>
    <w:pPr>
      <w:keepNext/>
      <w:spacing w:after="0" w:line="240" w:lineRule="auto"/>
      <w:jc w:val="center"/>
      <w:outlineLvl w:val="0"/>
    </w:pPr>
    <w:rPr>
      <w:rFonts w:ascii="Arial" w:hAnsi="Arial"/>
      <w:b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44184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3">
    <w:name w:val="Основной текст Знак"/>
    <w:basedOn w:val="a0"/>
    <w:link w:val="a4"/>
    <w:qFormat/>
    <w:rsid w:val="0044418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444184"/>
    <w:rPr>
      <w:rFonts w:ascii="Calibri" w:eastAsia="Times New Roman" w:hAnsi="Calibri" w:cs="Times New Roman"/>
    </w:rPr>
  </w:style>
  <w:style w:type="character" w:customStyle="1" w:styleId="a7">
    <w:name w:val="Знак Знак"/>
    <w:qFormat/>
    <w:locked/>
    <w:rsid w:val="00F10829"/>
    <w:rPr>
      <w:sz w:val="28"/>
      <w:lang w:val="ru-RU" w:eastAsia="ru-RU" w:bidi="ar-SA"/>
    </w:rPr>
  </w:style>
  <w:style w:type="character" w:customStyle="1" w:styleId="FontStyle23">
    <w:name w:val="Font Style23"/>
    <w:basedOn w:val="a0"/>
    <w:uiPriority w:val="99"/>
    <w:qFormat/>
    <w:rsid w:val="00F10829"/>
    <w:rPr>
      <w:rFonts w:ascii="Times New Roman" w:hAnsi="Times New Roman" w:cs="Times New Roman"/>
      <w:sz w:val="18"/>
      <w:szCs w:val="18"/>
    </w:rPr>
  </w:style>
  <w:style w:type="character" w:customStyle="1" w:styleId="2">
    <w:name w:val="Основной текст (2)_"/>
    <w:basedOn w:val="a0"/>
    <w:link w:val="20"/>
    <w:uiPriority w:val="99"/>
    <w:qFormat/>
    <w:rsid w:val="002B1AB5"/>
    <w:rPr>
      <w:rFonts w:ascii="Times New Roman" w:hAnsi="Times New Roman" w:cs="Times New Roman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qFormat/>
    <w:rsid w:val="00E55CF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3pt">
    <w:name w:val="Основной текст (2) + 13 pt"/>
    <w:basedOn w:val="2"/>
    <w:uiPriority w:val="99"/>
    <w:qFormat/>
    <w:rsid w:val="00E55CF9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a8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nhideWhenUsed/>
    <w:rsid w:val="00444184"/>
    <w:pPr>
      <w:spacing w:after="0" w:line="240" w:lineRule="auto"/>
      <w:jc w:val="both"/>
    </w:pPr>
    <w:rPr>
      <w:rFonts w:ascii="Times New Roman" w:hAnsi="Times New Roman"/>
      <w:sz w:val="26"/>
      <w:szCs w:val="20"/>
      <w:lang w:eastAsia="ru-RU"/>
    </w:rPr>
  </w:style>
  <w:style w:type="paragraph" w:styleId="a9">
    <w:name w:val="List"/>
    <w:basedOn w:val="a4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ac">
    <w:name w:val="Колонтитулы"/>
    <w:basedOn w:val="a"/>
    <w:qFormat/>
  </w:style>
  <w:style w:type="paragraph" w:styleId="a6">
    <w:name w:val="footer"/>
    <w:basedOn w:val="a"/>
    <w:link w:val="a5"/>
    <w:uiPriority w:val="99"/>
    <w:unhideWhenUsed/>
    <w:rsid w:val="00444184"/>
    <w:pPr>
      <w:tabs>
        <w:tab w:val="center" w:pos="4677"/>
        <w:tab w:val="right" w:pos="9355"/>
      </w:tabs>
    </w:pPr>
  </w:style>
  <w:style w:type="paragraph" w:styleId="ad">
    <w:name w:val="List Paragraph"/>
    <w:basedOn w:val="a"/>
    <w:uiPriority w:val="34"/>
    <w:qFormat/>
    <w:rsid w:val="0097136E"/>
    <w:pPr>
      <w:ind w:left="720"/>
      <w:contextualSpacing/>
    </w:pPr>
  </w:style>
  <w:style w:type="paragraph" w:customStyle="1" w:styleId="20">
    <w:name w:val="Основной текст (2)"/>
    <w:basedOn w:val="a"/>
    <w:link w:val="2"/>
    <w:uiPriority w:val="99"/>
    <w:qFormat/>
    <w:rsid w:val="002B1AB5"/>
    <w:pPr>
      <w:widowControl w:val="0"/>
      <w:shd w:val="clear" w:color="auto" w:fill="FFFFFF"/>
      <w:spacing w:before="240" w:after="240" w:line="542" w:lineRule="exact"/>
      <w:ind w:hanging="360"/>
    </w:pPr>
    <w:rPr>
      <w:rFonts w:ascii="Times New Roman" w:eastAsiaTheme="minorHAnsi" w:hAnsi="Times New Roman"/>
    </w:rPr>
  </w:style>
  <w:style w:type="paragraph" w:customStyle="1" w:styleId="12">
    <w:name w:val="Заголовок №1"/>
    <w:basedOn w:val="a"/>
    <w:link w:val="11"/>
    <w:uiPriority w:val="99"/>
    <w:qFormat/>
    <w:rsid w:val="00E55CF9"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Times New Roman" w:eastAsiaTheme="minorHAnsi" w:hAnsi="Times New Roman"/>
      <w:b/>
      <w:bCs/>
      <w:sz w:val="26"/>
      <w:szCs w:val="26"/>
    </w:rPr>
  </w:style>
  <w:style w:type="numbering" w:customStyle="1" w:styleId="ae">
    <w:name w:val="Без списка"/>
    <w:uiPriority w:val="99"/>
    <w:semiHidden/>
    <w:unhideWhenUsed/>
    <w:qFormat/>
  </w:style>
  <w:style w:type="paragraph" w:styleId="af">
    <w:name w:val="Balloon Text"/>
    <w:basedOn w:val="a"/>
    <w:link w:val="af0"/>
    <w:uiPriority w:val="99"/>
    <w:semiHidden/>
    <w:unhideWhenUsed/>
    <w:rsid w:val="008B0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B0977"/>
    <w:rPr>
      <w:rFonts w:ascii="Tahoma" w:eastAsia="Times New Roman" w:hAnsi="Tahoma" w:cs="Tahoma"/>
      <w:sz w:val="16"/>
      <w:szCs w:val="16"/>
    </w:rPr>
  </w:style>
  <w:style w:type="character" w:styleId="af1">
    <w:name w:val="Hyperlink"/>
    <w:rsid w:val="000575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84"/>
    <w:pPr>
      <w:spacing w:after="200" w:line="276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qFormat/>
    <w:rsid w:val="00444184"/>
    <w:pPr>
      <w:keepNext/>
      <w:spacing w:after="0" w:line="240" w:lineRule="auto"/>
      <w:jc w:val="center"/>
      <w:outlineLvl w:val="0"/>
    </w:pPr>
    <w:rPr>
      <w:rFonts w:ascii="Arial" w:hAnsi="Arial"/>
      <w:b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44184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3">
    <w:name w:val="Основной текст Знак"/>
    <w:basedOn w:val="a0"/>
    <w:link w:val="a4"/>
    <w:qFormat/>
    <w:rsid w:val="0044418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444184"/>
    <w:rPr>
      <w:rFonts w:ascii="Calibri" w:eastAsia="Times New Roman" w:hAnsi="Calibri" w:cs="Times New Roman"/>
    </w:rPr>
  </w:style>
  <w:style w:type="character" w:customStyle="1" w:styleId="a7">
    <w:name w:val="Знак Знак"/>
    <w:qFormat/>
    <w:locked/>
    <w:rsid w:val="00F10829"/>
    <w:rPr>
      <w:sz w:val="28"/>
      <w:lang w:val="ru-RU" w:eastAsia="ru-RU" w:bidi="ar-SA"/>
    </w:rPr>
  </w:style>
  <w:style w:type="character" w:customStyle="1" w:styleId="FontStyle23">
    <w:name w:val="Font Style23"/>
    <w:basedOn w:val="a0"/>
    <w:uiPriority w:val="99"/>
    <w:qFormat/>
    <w:rsid w:val="00F10829"/>
    <w:rPr>
      <w:rFonts w:ascii="Times New Roman" w:hAnsi="Times New Roman" w:cs="Times New Roman"/>
      <w:sz w:val="18"/>
      <w:szCs w:val="18"/>
    </w:rPr>
  </w:style>
  <w:style w:type="character" w:customStyle="1" w:styleId="2">
    <w:name w:val="Основной текст (2)_"/>
    <w:basedOn w:val="a0"/>
    <w:link w:val="20"/>
    <w:uiPriority w:val="99"/>
    <w:qFormat/>
    <w:rsid w:val="002B1AB5"/>
    <w:rPr>
      <w:rFonts w:ascii="Times New Roman" w:hAnsi="Times New Roman" w:cs="Times New Roman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qFormat/>
    <w:rsid w:val="00E55CF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3pt">
    <w:name w:val="Основной текст (2) + 13 pt"/>
    <w:basedOn w:val="2"/>
    <w:uiPriority w:val="99"/>
    <w:qFormat/>
    <w:rsid w:val="00E55CF9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a8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nhideWhenUsed/>
    <w:rsid w:val="00444184"/>
    <w:pPr>
      <w:spacing w:after="0" w:line="240" w:lineRule="auto"/>
      <w:jc w:val="both"/>
    </w:pPr>
    <w:rPr>
      <w:rFonts w:ascii="Times New Roman" w:hAnsi="Times New Roman"/>
      <w:sz w:val="26"/>
      <w:szCs w:val="20"/>
      <w:lang w:eastAsia="ru-RU"/>
    </w:rPr>
  </w:style>
  <w:style w:type="paragraph" w:styleId="a9">
    <w:name w:val="List"/>
    <w:basedOn w:val="a4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ac">
    <w:name w:val="Колонтитулы"/>
    <w:basedOn w:val="a"/>
    <w:qFormat/>
  </w:style>
  <w:style w:type="paragraph" w:styleId="a6">
    <w:name w:val="footer"/>
    <w:basedOn w:val="a"/>
    <w:link w:val="a5"/>
    <w:uiPriority w:val="99"/>
    <w:unhideWhenUsed/>
    <w:rsid w:val="00444184"/>
    <w:pPr>
      <w:tabs>
        <w:tab w:val="center" w:pos="4677"/>
        <w:tab w:val="right" w:pos="9355"/>
      </w:tabs>
    </w:pPr>
  </w:style>
  <w:style w:type="paragraph" w:styleId="ad">
    <w:name w:val="List Paragraph"/>
    <w:basedOn w:val="a"/>
    <w:uiPriority w:val="34"/>
    <w:qFormat/>
    <w:rsid w:val="0097136E"/>
    <w:pPr>
      <w:ind w:left="720"/>
      <w:contextualSpacing/>
    </w:pPr>
  </w:style>
  <w:style w:type="paragraph" w:customStyle="1" w:styleId="20">
    <w:name w:val="Основной текст (2)"/>
    <w:basedOn w:val="a"/>
    <w:link w:val="2"/>
    <w:uiPriority w:val="99"/>
    <w:qFormat/>
    <w:rsid w:val="002B1AB5"/>
    <w:pPr>
      <w:widowControl w:val="0"/>
      <w:shd w:val="clear" w:color="auto" w:fill="FFFFFF"/>
      <w:spacing w:before="240" w:after="240" w:line="542" w:lineRule="exact"/>
      <w:ind w:hanging="360"/>
    </w:pPr>
    <w:rPr>
      <w:rFonts w:ascii="Times New Roman" w:eastAsiaTheme="minorHAnsi" w:hAnsi="Times New Roman"/>
    </w:rPr>
  </w:style>
  <w:style w:type="paragraph" w:customStyle="1" w:styleId="12">
    <w:name w:val="Заголовок №1"/>
    <w:basedOn w:val="a"/>
    <w:link w:val="11"/>
    <w:uiPriority w:val="99"/>
    <w:qFormat/>
    <w:rsid w:val="00E55CF9"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Times New Roman" w:eastAsiaTheme="minorHAnsi" w:hAnsi="Times New Roman"/>
      <w:b/>
      <w:bCs/>
      <w:sz w:val="26"/>
      <w:szCs w:val="26"/>
    </w:rPr>
  </w:style>
  <w:style w:type="numbering" w:customStyle="1" w:styleId="ae">
    <w:name w:val="Без списка"/>
    <w:uiPriority w:val="99"/>
    <w:semiHidden/>
    <w:unhideWhenUsed/>
    <w:qFormat/>
  </w:style>
  <w:style w:type="paragraph" w:styleId="af">
    <w:name w:val="Balloon Text"/>
    <w:basedOn w:val="a"/>
    <w:link w:val="af0"/>
    <w:uiPriority w:val="99"/>
    <w:semiHidden/>
    <w:unhideWhenUsed/>
    <w:rsid w:val="008B0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B0977"/>
    <w:rPr>
      <w:rFonts w:ascii="Tahoma" w:eastAsia="Times New Roman" w:hAnsi="Tahoma" w:cs="Tahoma"/>
      <w:sz w:val="16"/>
      <w:szCs w:val="16"/>
    </w:rPr>
  </w:style>
  <w:style w:type="character" w:styleId="af1">
    <w:name w:val="Hyperlink"/>
    <w:rsid w:val="000575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&#1089;&#1086;&#1083;&#1086;&#1074;&#1100;&#1105;&#1074;&#1082;&#1072;.&#1088;&#1092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078D4-DBCF-4CDC-A0DE-C2F0703C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2026-03-20T07:31:00Z</cp:lastPrinted>
  <dcterms:created xsi:type="dcterms:W3CDTF">2026-03-13T07:36:00Z</dcterms:created>
  <dcterms:modified xsi:type="dcterms:W3CDTF">2026-03-20T07:32:00Z</dcterms:modified>
  <dc:language>ru-RU</dc:language>
</cp:coreProperties>
</file>