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955"/>
      </w:tblGrid>
      <w:tr w:rsidR="001974F6" w:rsidRPr="00D81809" w:rsidTr="00322970">
        <w:trPr>
          <w:trHeight w:hRule="exact" w:val="297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974F6" w:rsidRPr="00322970" w:rsidRDefault="001974F6" w:rsidP="00E35087">
            <w:pPr>
              <w:pStyle w:val="a3"/>
              <w:jc w:val="center"/>
              <w:rPr>
                <w:b/>
                <w:bCs/>
                <w:szCs w:val="28"/>
              </w:rPr>
            </w:pPr>
            <w:r w:rsidRPr="00322970">
              <w:rPr>
                <w:b/>
                <w:bCs/>
                <w:szCs w:val="28"/>
              </w:rPr>
              <w:t>СОВЕТ ДЕПУТАТОВ</w:t>
            </w:r>
          </w:p>
          <w:p w:rsidR="001974F6" w:rsidRPr="00322970" w:rsidRDefault="001974F6" w:rsidP="00E35087">
            <w:pPr>
              <w:pStyle w:val="a3"/>
              <w:jc w:val="center"/>
              <w:rPr>
                <w:b/>
                <w:bCs/>
                <w:szCs w:val="28"/>
              </w:rPr>
            </w:pPr>
            <w:r w:rsidRPr="00322970">
              <w:rPr>
                <w:b/>
                <w:bCs/>
                <w:szCs w:val="28"/>
              </w:rPr>
              <w:t>МУНИЦИПАЛЬНОГО</w:t>
            </w:r>
          </w:p>
          <w:p w:rsidR="001974F6" w:rsidRPr="00322970" w:rsidRDefault="001974F6" w:rsidP="00E35087">
            <w:pPr>
              <w:pStyle w:val="a3"/>
              <w:jc w:val="center"/>
              <w:rPr>
                <w:b/>
                <w:bCs/>
                <w:szCs w:val="28"/>
              </w:rPr>
            </w:pPr>
            <w:r w:rsidRPr="00322970">
              <w:rPr>
                <w:b/>
                <w:bCs/>
                <w:szCs w:val="28"/>
              </w:rPr>
              <w:t>ОБРАЗОВАНИЯ</w:t>
            </w:r>
          </w:p>
          <w:p w:rsidR="001974F6" w:rsidRPr="00322970" w:rsidRDefault="00A00FC2" w:rsidP="00E35087">
            <w:pPr>
              <w:pStyle w:val="a3"/>
              <w:jc w:val="center"/>
              <w:rPr>
                <w:b/>
                <w:bCs/>
                <w:szCs w:val="28"/>
              </w:rPr>
            </w:pPr>
            <w:r w:rsidRPr="00322970">
              <w:rPr>
                <w:b/>
                <w:bCs/>
                <w:szCs w:val="28"/>
              </w:rPr>
              <w:t>СОЛОВЬЕВСКИЙ</w:t>
            </w:r>
            <w:r w:rsidR="001974F6" w:rsidRPr="00322970">
              <w:rPr>
                <w:b/>
                <w:bCs/>
                <w:szCs w:val="28"/>
              </w:rPr>
              <w:t xml:space="preserve"> СЕЛЬСОВЕТ</w:t>
            </w:r>
          </w:p>
          <w:p w:rsidR="001974F6" w:rsidRPr="00322970" w:rsidRDefault="001974F6" w:rsidP="00E35087">
            <w:pPr>
              <w:pStyle w:val="a3"/>
              <w:jc w:val="center"/>
              <w:rPr>
                <w:b/>
                <w:bCs/>
                <w:szCs w:val="28"/>
              </w:rPr>
            </w:pPr>
            <w:r w:rsidRPr="00322970">
              <w:rPr>
                <w:b/>
                <w:bCs/>
                <w:szCs w:val="28"/>
              </w:rPr>
              <w:t>ОРЕНБУРГСКИЙ РАЙОН</w:t>
            </w:r>
          </w:p>
          <w:p w:rsidR="001974F6" w:rsidRPr="00322970" w:rsidRDefault="001974F6" w:rsidP="00E35087">
            <w:pPr>
              <w:pStyle w:val="a3"/>
              <w:jc w:val="center"/>
              <w:rPr>
                <w:b/>
                <w:bCs/>
                <w:szCs w:val="28"/>
              </w:rPr>
            </w:pPr>
            <w:r w:rsidRPr="00322970">
              <w:rPr>
                <w:b/>
                <w:bCs/>
                <w:szCs w:val="28"/>
              </w:rPr>
              <w:t>ОРЕНБУРГСКОЙ ОБЛАСТИ</w:t>
            </w:r>
          </w:p>
          <w:p w:rsidR="001974F6" w:rsidRPr="00322970" w:rsidRDefault="000332DD" w:rsidP="000332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</w:t>
            </w:r>
            <w:r w:rsidR="00093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322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ртый созыв</w:t>
            </w:r>
          </w:p>
          <w:p w:rsidR="00322970" w:rsidRDefault="001974F6" w:rsidP="00E3508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gramStart"/>
            <w:r w:rsidRPr="0032297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</w:t>
            </w:r>
            <w:proofErr w:type="gramEnd"/>
            <w:r w:rsidRPr="0032297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Е Ш Е Н И Е</w:t>
            </w:r>
          </w:p>
          <w:p w:rsidR="00322970" w:rsidRDefault="00322970" w:rsidP="00E3508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322970" w:rsidRDefault="00322970" w:rsidP="00E3508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322970" w:rsidRPr="00322970" w:rsidRDefault="00322970" w:rsidP="00E3508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1974F6" w:rsidRPr="007D4D0E" w:rsidRDefault="001974F6" w:rsidP="007D4D0E">
            <w:pPr>
              <w:ind w:firstLine="7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bookmarkStart w:id="0" w:name="_GoBack"/>
      <w:tr w:rsidR="001974F6" w:rsidRPr="008E150E" w:rsidTr="00322970">
        <w:trPr>
          <w:trHeight w:val="56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974F6" w:rsidRPr="00322970" w:rsidRDefault="00A00FC2" w:rsidP="00A00F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97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editId="58E79E75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264795</wp:posOffset>
                      </wp:positionV>
                      <wp:extent cx="3034030" cy="226695"/>
                      <wp:effectExtent l="0" t="0" r="33020" b="20955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34030" cy="226695"/>
                                <a:chOff x="6334" y="1830"/>
                                <a:chExt cx="4402" cy="358"/>
                              </a:xfrm>
                            </wpg:grpSpPr>
                            <wps:wsp>
                              <wps:cNvPr id="5" name="Line 4"/>
                              <wps:cNvCnPr/>
                              <wps:spPr bwMode="auto">
                                <a:xfrm>
                                  <a:off x="6343" y="1831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5"/>
                              <wps:cNvCnPr/>
                              <wps:spPr bwMode="auto">
                                <a:xfrm>
                                  <a:off x="6334" y="183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47" y="1898"/>
                                  <a:ext cx="289" cy="290"/>
                                  <a:chOff x="11579" y="1898"/>
                                  <a:chExt cx="289" cy="290"/>
                                </a:xfrm>
                              </wpg:grpSpPr>
                              <wps:wsp>
                                <wps:cNvPr id="8" name="Line 7"/>
                                <wps:cNvCnPr/>
                                <wps:spPr bwMode="auto">
                                  <a:xfrm>
                                    <a:off x="11579" y="1898"/>
                                    <a:ext cx="28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Line 8"/>
                                <wps:cNvCnPr/>
                                <wps:spPr bwMode="auto">
                                  <a:xfrm>
                                    <a:off x="11867" y="1899"/>
                                    <a:ext cx="1" cy="28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margin-left:-5.65pt;margin-top:20.85pt;width:238.9pt;height:17.85pt;z-index:251658240" coordorigin="6334,1830" coordsize="440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">
                      <v:line id="Line 4" o:spid="_x0000_s1027" style="position:absolute;visibility:visible;mso-wrap-style:square" from="6343,1831" to="6344,2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5" o:spid="_x0000_s1028" style="position:absolute;visibility:visible;mso-wrap-style:square" from="6334,1830" to="6623,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t1cQAAADaAAAADwAAAGRycy9kb3ducmV2LnhtbESPQWvCQBSE7wX/w/IEL6Fu6iGU1FUk&#10;IBTqJWlL9fbIvmZDs2/T7Griv3eFQo/DzHzDrLeT7cSFBt86VvC0TEEQ10633Cj4eN8/PoPwAVlj&#10;55gUXMnDdjN7WGOu3cglXarQiAhhn6MCE0KfS+lrQxb90vXE0ft2g8UQ5dBIPeAY4baTqzTNpMWW&#10;44LBngpD9U91tgrqs3n7TTj5PLUy+zrIYkqLY6nUYj7tXkAEmsJ/+K/9qhVkcL8Sb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W3VxAAAANoAAAAPAAAAAAAAAAAA&#10;AAAAAKECAABkcnMvZG93bnJldi54bWxQSwUGAAAAAAQABAD5AAAAkgMAAAAA&#10;" strokeweight=".5pt">
                        <v:stroke startarrowwidth="narrow" startarrowlength="short" endarrowwidth="narrow" endarrowlength="short"/>
                      </v:line>
                      <v:group id="Group 6" o:spid="_x0000_s1029" style="position:absolute;left:10447;top:1898;width:289;height:290" coordorigin="11579,1898" coordsize="289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line id="Line 7" o:spid="_x0000_s1030" style="position:absolute;visibility:visible;mso-wrap-style:square" from="11579,1898" to="11868,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pcPL4AAADaAAAADwAAAGRycy9kb3ducmV2LnhtbERPy4rCMBTdC/5DuMJsRFNnIVKNIgVB&#10;0I0v1N2luTbF5qY2UTt/P1kILg/nPVu0thIvanzpWMFomIAgzp0uuVBwPKwGExA+IGusHJOCP/Kw&#10;mHc7M0y1e/OOXvtQiBjCPkUFJoQ6ldLnhiz6oauJI3dzjcUQYVNI3eA7httK/ibJWFosOTYYrCkz&#10;lN/3T6sgf5rNo8/907WU4/NWZm2SXXZK/fTa5RREoDZ8xR/3WiuIW+OVeAPk/B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7ulw8vgAAANoAAAAPAAAAAAAAAAAAAAAAAKEC&#10;AABkcnMvZG93bnJldi54bWxQSwUGAAAAAAQABAD5AAAAjAMAAAAA&#10;" strokeweight=".5pt">
                          <v:stroke startarrowwidth="narrow" startarrowlength="short" endarrowwidth="narrow" endarrowlength="short"/>
                        </v:line>
                        <v:line id="Line 8" o:spid="_x0000_s1031" style="position:absolute;visibility:visible;mso-wrap-style:square" from="11867,1899" to="11868,2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b5p8MAAADaAAAADwAAAGRycy9kb3ducmV2LnhtbESPT4vCMBTE74LfITxhL7Km60G0axQp&#10;CAvuxX/o3h7N26bYvNQmav32RhA8DjPzG2Y6b20lrtT40rGCr0ECgjh3uuRCwW67/ByD8AFZY+WY&#10;FNzJw3zW7Uwx1e7Ga7puQiEihH2KCkwIdSqlzw1Z9ANXE0fv3zUWQ5RNIXWDtwi3lRwmyUhaLDku&#10;GKwpM5SfNherIL+Y1bnP/f1fKUeHX5m1SXZcK/XRaxffIAK14R1+tX+0ggk8r8Qb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2+afDAAAA2gAAAA8AAAAAAAAAAAAA&#10;AAAAoQIAAGRycy9kb3ducmV2LnhtbFBLBQYAAAAABAAEAPkAAACRAwAAAAA=&#10;" strokeweight=".5pt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  <w:r w:rsidR="00264BD8" w:rsidRPr="003229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22970">
              <w:rPr>
                <w:rFonts w:ascii="Times New Roman" w:hAnsi="Times New Roman" w:cs="Times New Roman"/>
                <w:sz w:val="28"/>
                <w:szCs w:val="28"/>
              </w:rPr>
              <w:t xml:space="preserve">4 апреля 2024 </w:t>
            </w:r>
            <w:r w:rsidR="00264BD8" w:rsidRPr="00322970">
              <w:rPr>
                <w:rFonts w:ascii="Times New Roman" w:hAnsi="Times New Roman" w:cs="Times New Roman"/>
                <w:sz w:val="28"/>
                <w:szCs w:val="28"/>
              </w:rPr>
              <w:t xml:space="preserve">года  </w:t>
            </w:r>
            <w:r w:rsidR="001974F6" w:rsidRPr="003229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64BD8" w:rsidRPr="00322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3654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bookmarkEnd w:id="0"/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1974F6" w:rsidRDefault="001974F6" w:rsidP="00E35087">
            <w:pPr>
              <w:rPr>
                <w:rFonts w:ascii="Times New Roman" w:hAnsi="Times New Roman" w:cs="Times New Roman"/>
              </w:rPr>
            </w:pPr>
          </w:p>
        </w:tc>
      </w:tr>
      <w:tr w:rsidR="001974F6" w:rsidRPr="008E150E" w:rsidTr="00322970">
        <w:trPr>
          <w:trHeight w:val="69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974F6" w:rsidRPr="00322970" w:rsidRDefault="001974F6" w:rsidP="00A00FC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2970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определ</w:t>
            </w:r>
            <w:r w:rsidRPr="003229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2970">
              <w:rPr>
                <w:rFonts w:ascii="Times New Roman" w:hAnsi="Times New Roman" w:cs="Times New Roman"/>
                <w:sz w:val="28"/>
                <w:szCs w:val="28"/>
              </w:rPr>
              <w:t>ния предельных величин среднед</w:t>
            </w:r>
            <w:r w:rsidRPr="003229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2970">
              <w:rPr>
                <w:rFonts w:ascii="Times New Roman" w:hAnsi="Times New Roman" w:cs="Times New Roman"/>
                <w:sz w:val="28"/>
                <w:szCs w:val="28"/>
              </w:rPr>
              <w:t>шевого дохода и стоимости имущ</w:t>
            </w:r>
            <w:r w:rsidRPr="003229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2970">
              <w:rPr>
                <w:rFonts w:ascii="Times New Roman" w:hAnsi="Times New Roman" w:cs="Times New Roman"/>
                <w:sz w:val="28"/>
                <w:szCs w:val="28"/>
              </w:rPr>
              <w:t>ства, находящегося в собственности граждан и подлежащего налогообл</w:t>
            </w:r>
            <w:r w:rsidRPr="003229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2970">
              <w:rPr>
                <w:rFonts w:ascii="Times New Roman" w:hAnsi="Times New Roman" w:cs="Times New Roman"/>
                <w:sz w:val="28"/>
                <w:szCs w:val="28"/>
              </w:rPr>
              <w:t>жению, используемых в целях пр</w:t>
            </w:r>
            <w:r w:rsidRPr="003229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22970">
              <w:rPr>
                <w:rFonts w:ascii="Times New Roman" w:hAnsi="Times New Roman" w:cs="Times New Roman"/>
                <w:sz w:val="28"/>
                <w:szCs w:val="28"/>
              </w:rPr>
              <w:t>знания граждан малоимущими для предоставления им жилых помещ</w:t>
            </w:r>
            <w:r w:rsidRPr="003229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2970">
              <w:rPr>
                <w:rFonts w:ascii="Times New Roman" w:hAnsi="Times New Roman" w:cs="Times New Roman"/>
                <w:sz w:val="28"/>
                <w:szCs w:val="28"/>
              </w:rPr>
              <w:t>ний муниципального жилищного фонда по договорам социального найма</w:t>
            </w:r>
            <w:r w:rsidR="00736958" w:rsidRPr="0032297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муниципальн</w:t>
            </w:r>
            <w:r w:rsidR="00736958" w:rsidRPr="003229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36958" w:rsidRPr="00322970">
              <w:rPr>
                <w:rFonts w:ascii="Times New Roman" w:hAnsi="Times New Roman" w:cs="Times New Roman"/>
                <w:sz w:val="28"/>
                <w:szCs w:val="28"/>
              </w:rPr>
              <w:t xml:space="preserve">го образования </w:t>
            </w:r>
            <w:proofErr w:type="spellStart"/>
            <w:r w:rsidR="00A00FC2" w:rsidRPr="00322970">
              <w:rPr>
                <w:rFonts w:ascii="Times New Roman" w:hAnsi="Times New Roman" w:cs="Times New Roman"/>
                <w:sz w:val="28"/>
                <w:szCs w:val="28"/>
              </w:rPr>
              <w:t>Соловьевский</w:t>
            </w:r>
            <w:proofErr w:type="spellEnd"/>
            <w:r w:rsidR="00A00FC2" w:rsidRPr="00322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6958" w:rsidRPr="00322970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="00736958" w:rsidRPr="003229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36958" w:rsidRPr="00322970">
              <w:rPr>
                <w:rFonts w:ascii="Times New Roman" w:hAnsi="Times New Roman" w:cs="Times New Roman"/>
                <w:sz w:val="28"/>
                <w:szCs w:val="28"/>
              </w:rPr>
              <w:t>совет Оренбургского района Оре</w:t>
            </w:r>
            <w:r w:rsidR="00736958" w:rsidRPr="003229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36958" w:rsidRPr="00322970">
              <w:rPr>
                <w:rFonts w:ascii="Times New Roman" w:hAnsi="Times New Roman" w:cs="Times New Roman"/>
                <w:sz w:val="28"/>
                <w:szCs w:val="28"/>
              </w:rPr>
              <w:t xml:space="preserve">бургской области </w:t>
            </w:r>
            <w:proofErr w:type="gramEnd"/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1974F6" w:rsidRDefault="001974F6" w:rsidP="00E35087">
            <w:pPr>
              <w:rPr>
                <w:rFonts w:ascii="Times New Roman" w:hAnsi="Times New Roman" w:cs="Times New Roman"/>
              </w:rPr>
            </w:pPr>
          </w:p>
          <w:p w:rsidR="001974F6" w:rsidRDefault="001974F6" w:rsidP="00E35087">
            <w:pPr>
              <w:rPr>
                <w:rFonts w:ascii="Times New Roman" w:hAnsi="Times New Roman" w:cs="Times New Roman"/>
              </w:rPr>
            </w:pPr>
          </w:p>
          <w:p w:rsidR="001974F6" w:rsidRPr="008E150E" w:rsidRDefault="001974F6" w:rsidP="00E3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32DD" w:rsidRDefault="000332DD" w:rsidP="001974F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3654" w:rsidRDefault="00093654" w:rsidP="001974F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74F6" w:rsidRPr="00322970" w:rsidRDefault="001974F6" w:rsidP="001974F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2970">
        <w:rPr>
          <w:rFonts w:ascii="Times New Roman" w:hAnsi="Times New Roman" w:cs="Times New Roman"/>
          <w:sz w:val="28"/>
          <w:szCs w:val="28"/>
        </w:rPr>
        <w:t>В соответствии с  подпунктом 6 пункта 1 статьи 16 Федерального зак</w:t>
      </w:r>
      <w:r w:rsidRPr="00322970">
        <w:rPr>
          <w:rFonts w:ascii="Times New Roman" w:hAnsi="Times New Roman" w:cs="Times New Roman"/>
          <w:sz w:val="28"/>
          <w:szCs w:val="28"/>
        </w:rPr>
        <w:t>о</w:t>
      </w:r>
      <w:r w:rsidRPr="00322970">
        <w:rPr>
          <w:rFonts w:ascii="Times New Roman" w:hAnsi="Times New Roman" w:cs="Times New Roman"/>
          <w:sz w:val="28"/>
          <w:szCs w:val="28"/>
        </w:rPr>
        <w:t>на от 6 октября 2003 N 131-ФЗ "Об общих принципах организации местного самоуправления в Российской Федерации", подпунктом 2 пункта 1 статьи 14 Жилищного кодекса Российской Федерации, Законом Оренбургской области от 23 ноября 2005 N 2729/485-III-ОЗ "О порядке признания граждан мал</w:t>
      </w:r>
      <w:r w:rsidRPr="00322970">
        <w:rPr>
          <w:rFonts w:ascii="Times New Roman" w:hAnsi="Times New Roman" w:cs="Times New Roman"/>
          <w:sz w:val="28"/>
          <w:szCs w:val="28"/>
        </w:rPr>
        <w:t>о</w:t>
      </w:r>
      <w:r w:rsidRPr="00322970">
        <w:rPr>
          <w:rFonts w:ascii="Times New Roman" w:hAnsi="Times New Roman" w:cs="Times New Roman"/>
          <w:sz w:val="28"/>
          <w:szCs w:val="28"/>
        </w:rPr>
        <w:t>имущими в целях предоставления им жилых помещений муниципального жилищного фонда</w:t>
      </w:r>
      <w:proofErr w:type="gramEnd"/>
      <w:r w:rsidRPr="003229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2970">
        <w:rPr>
          <w:rFonts w:ascii="Times New Roman" w:hAnsi="Times New Roman" w:cs="Times New Roman"/>
          <w:sz w:val="28"/>
          <w:szCs w:val="28"/>
        </w:rPr>
        <w:t>по договорам социального найма", приказом Министе</w:t>
      </w:r>
      <w:r w:rsidRPr="00322970">
        <w:rPr>
          <w:rFonts w:ascii="Times New Roman" w:hAnsi="Times New Roman" w:cs="Times New Roman"/>
          <w:sz w:val="28"/>
          <w:szCs w:val="28"/>
        </w:rPr>
        <w:t>р</w:t>
      </w:r>
      <w:r w:rsidRPr="00322970">
        <w:rPr>
          <w:rFonts w:ascii="Times New Roman" w:hAnsi="Times New Roman" w:cs="Times New Roman"/>
          <w:sz w:val="28"/>
          <w:szCs w:val="28"/>
        </w:rPr>
        <w:t>ства регионального развития Российской Федерации от 25 февраля 2005 N 17 "Об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</w:t>
      </w:r>
      <w:r w:rsidRPr="00322970">
        <w:rPr>
          <w:rFonts w:ascii="Times New Roman" w:hAnsi="Times New Roman" w:cs="Times New Roman"/>
          <w:sz w:val="28"/>
          <w:szCs w:val="28"/>
        </w:rPr>
        <w:t>а</w:t>
      </w:r>
      <w:r w:rsidRPr="00322970">
        <w:rPr>
          <w:rFonts w:ascii="Times New Roman" w:hAnsi="Times New Roman" w:cs="Times New Roman"/>
          <w:sz w:val="28"/>
          <w:szCs w:val="28"/>
        </w:rPr>
        <w:t>новки на учет и предоставления малоимущим гражданам, признанным ну</w:t>
      </w:r>
      <w:r w:rsidRPr="00322970">
        <w:rPr>
          <w:rFonts w:ascii="Times New Roman" w:hAnsi="Times New Roman" w:cs="Times New Roman"/>
          <w:sz w:val="28"/>
          <w:szCs w:val="28"/>
        </w:rPr>
        <w:t>ж</w:t>
      </w:r>
      <w:r w:rsidRPr="00322970">
        <w:rPr>
          <w:rFonts w:ascii="Times New Roman" w:hAnsi="Times New Roman" w:cs="Times New Roman"/>
          <w:sz w:val="28"/>
          <w:szCs w:val="28"/>
        </w:rPr>
        <w:t>дающимися в жилых помещениях, жилых помещениях муниципального ж</w:t>
      </w:r>
      <w:r w:rsidRPr="00322970">
        <w:rPr>
          <w:rFonts w:ascii="Times New Roman" w:hAnsi="Times New Roman" w:cs="Times New Roman"/>
          <w:sz w:val="28"/>
          <w:szCs w:val="28"/>
        </w:rPr>
        <w:t>и</w:t>
      </w:r>
      <w:r w:rsidRPr="00322970">
        <w:rPr>
          <w:rFonts w:ascii="Times New Roman" w:hAnsi="Times New Roman" w:cs="Times New Roman"/>
          <w:sz w:val="28"/>
          <w:szCs w:val="28"/>
        </w:rPr>
        <w:t>лищного фонда по договорам социа</w:t>
      </w:r>
      <w:r w:rsidR="007C05CC">
        <w:rPr>
          <w:rFonts w:ascii="Times New Roman" w:hAnsi="Times New Roman" w:cs="Times New Roman"/>
          <w:sz w:val="28"/>
          <w:szCs w:val="28"/>
        </w:rPr>
        <w:t>льного найма</w:t>
      </w:r>
      <w:proofErr w:type="gramEnd"/>
      <w:r w:rsidR="007C05CC">
        <w:rPr>
          <w:rFonts w:ascii="Times New Roman" w:hAnsi="Times New Roman" w:cs="Times New Roman"/>
          <w:sz w:val="28"/>
          <w:szCs w:val="28"/>
        </w:rPr>
        <w:t>",</w:t>
      </w:r>
      <w:r w:rsidRPr="00322970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</w:t>
      </w:r>
      <w:proofErr w:type="spellStart"/>
      <w:r w:rsidR="007C05CC">
        <w:rPr>
          <w:rFonts w:ascii="Times New Roman" w:hAnsi="Times New Roman" w:cs="Times New Roman"/>
          <w:sz w:val="28"/>
          <w:szCs w:val="28"/>
        </w:rPr>
        <w:t>Соловьевский</w:t>
      </w:r>
      <w:proofErr w:type="spellEnd"/>
      <w:r w:rsidRPr="00322970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7C05CC">
        <w:rPr>
          <w:rFonts w:ascii="Times New Roman" w:hAnsi="Times New Roman" w:cs="Times New Roman"/>
          <w:sz w:val="28"/>
          <w:szCs w:val="28"/>
        </w:rPr>
        <w:t>вет</w:t>
      </w:r>
      <w:r w:rsidRPr="00322970">
        <w:rPr>
          <w:rFonts w:ascii="Times New Roman" w:hAnsi="Times New Roman" w:cs="Times New Roman"/>
          <w:sz w:val="28"/>
          <w:szCs w:val="28"/>
        </w:rPr>
        <w:t>, Совет депутатов м</w:t>
      </w:r>
      <w:r w:rsidRPr="00322970">
        <w:rPr>
          <w:rFonts w:ascii="Times New Roman" w:hAnsi="Times New Roman" w:cs="Times New Roman"/>
          <w:sz w:val="28"/>
          <w:szCs w:val="28"/>
        </w:rPr>
        <w:t>у</w:t>
      </w:r>
      <w:r w:rsidRPr="00322970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="007C05CC">
        <w:rPr>
          <w:rFonts w:ascii="Times New Roman" w:hAnsi="Times New Roman" w:cs="Times New Roman"/>
          <w:sz w:val="28"/>
          <w:szCs w:val="28"/>
        </w:rPr>
        <w:t>Соловьевский</w:t>
      </w:r>
      <w:proofErr w:type="spellEnd"/>
      <w:r w:rsidRPr="00322970"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gramStart"/>
      <w:r w:rsidRPr="0032297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2970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1974F6" w:rsidRPr="00322970" w:rsidRDefault="001974F6" w:rsidP="006A04DF">
      <w:pPr>
        <w:pStyle w:val="a5"/>
        <w:tabs>
          <w:tab w:val="left" w:pos="851"/>
        </w:tabs>
        <w:ind w:left="142" w:firstLine="567"/>
        <w:rPr>
          <w:szCs w:val="28"/>
        </w:rPr>
      </w:pPr>
      <w:r w:rsidRPr="00322970">
        <w:rPr>
          <w:szCs w:val="28"/>
        </w:rPr>
        <w:lastRenderedPageBreak/>
        <w:t>1. Утвердить порядок определения предельных величин среднедушев</w:t>
      </w:r>
      <w:r w:rsidRPr="00322970">
        <w:rPr>
          <w:szCs w:val="28"/>
        </w:rPr>
        <w:t>о</w:t>
      </w:r>
      <w:r w:rsidRPr="00322970">
        <w:rPr>
          <w:szCs w:val="28"/>
        </w:rPr>
        <w:t xml:space="preserve">го дохода и стоимости имущества, находящегося в собственности граждан и подлежащего налогообложению, используемых в целях признания граждан </w:t>
      </w:r>
      <w:proofErr w:type="gramStart"/>
      <w:r w:rsidRPr="00322970">
        <w:rPr>
          <w:szCs w:val="28"/>
        </w:rPr>
        <w:t>малоимущими</w:t>
      </w:r>
      <w:proofErr w:type="gramEnd"/>
      <w:r w:rsidRPr="00322970">
        <w:rPr>
          <w:szCs w:val="28"/>
        </w:rPr>
        <w:t xml:space="preserve"> для предоставления им жилых помещений муниципального жилищного фонда по договорам социального найма согласно приложению.</w:t>
      </w:r>
    </w:p>
    <w:p w:rsidR="001974F6" w:rsidRPr="00322970" w:rsidRDefault="001974F6" w:rsidP="006A04DF">
      <w:pPr>
        <w:pStyle w:val="a5"/>
        <w:tabs>
          <w:tab w:val="left" w:pos="851"/>
        </w:tabs>
        <w:ind w:left="142" w:firstLine="567"/>
        <w:rPr>
          <w:color w:val="000000" w:themeColor="text1"/>
          <w:szCs w:val="28"/>
        </w:rPr>
      </w:pPr>
      <w:r w:rsidRPr="00322970">
        <w:rPr>
          <w:color w:val="000000" w:themeColor="text1"/>
          <w:szCs w:val="28"/>
        </w:rPr>
        <w:t>2.</w:t>
      </w:r>
      <w:r w:rsidR="000332DD" w:rsidRPr="00322970">
        <w:rPr>
          <w:color w:val="000000" w:themeColor="text1"/>
          <w:szCs w:val="28"/>
        </w:rPr>
        <w:t xml:space="preserve">  </w:t>
      </w:r>
      <w:r w:rsidRPr="00322970">
        <w:rPr>
          <w:color w:val="000000" w:themeColor="text1"/>
          <w:szCs w:val="28"/>
        </w:rPr>
        <w:t xml:space="preserve"> Периодичность пересмотра предельных величин установить 1 раз в 2 года. </w:t>
      </w:r>
    </w:p>
    <w:p w:rsidR="001974F6" w:rsidRPr="00322970" w:rsidRDefault="001974F6" w:rsidP="006A04DF">
      <w:pPr>
        <w:pStyle w:val="a5"/>
        <w:tabs>
          <w:tab w:val="left" w:pos="851"/>
        </w:tabs>
        <w:ind w:left="142" w:firstLine="567"/>
        <w:rPr>
          <w:color w:val="000000" w:themeColor="text1"/>
          <w:szCs w:val="28"/>
        </w:rPr>
      </w:pPr>
      <w:r w:rsidRPr="00322970">
        <w:rPr>
          <w:color w:val="000000" w:themeColor="text1"/>
          <w:szCs w:val="28"/>
        </w:rPr>
        <w:t xml:space="preserve">3. </w:t>
      </w:r>
      <w:proofErr w:type="gramStart"/>
      <w:r w:rsidRPr="00322970">
        <w:rPr>
          <w:color w:val="000000" w:themeColor="text1"/>
          <w:szCs w:val="28"/>
        </w:rPr>
        <w:t>Контроль за</w:t>
      </w:r>
      <w:proofErr w:type="gramEnd"/>
      <w:r w:rsidRPr="00322970">
        <w:rPr>
          <w:color w:val="000000" w:themeColor="text1"/>
          <w:szCs w:val="28"/>
        </w:rPr>
        <w:t xml:space="preserve"> исполнением настоящего решения возложить на главу муниципального образования </w:t>
      </w:r>
      <w:proofErr w:type="spellStart"/>
      <w:r w:rsidR="007C05CC">
        <w:rPr>
          <w:color w:val="000000" w:themeColor="text1"/>
          <w:szCs w:val="28"/>
        </w:rPr>
        <w:t>Соловьевский</w:t>
      </w:r>
      <w:proofErr w:type="spellEnd"/>
      <w:r w:rsidR="000332DD" w:rsidRPr="00322970">
        <w:rPr>
          <w:color w:val="000000" w:themeColor="text1"/>
          <w:szCs w:val="28"/>
        </w:rPr>
        <w:t xml:space="preserve"> сельсовет</w:t>
      </w:r>
      <w:r w:rsidRPr="00322970">
        <w:rPr>
          <w:color w:val="000000" w:themeColor="text1"/>
          <w:szCs w:val="28"/>
        </w:rPr>
        <w:t xml:space="preserve"> Оренбургского рай</w:t>
      </w:r>
      <w:r w:rsidRPr="00322970">
        <w:rPr>
          <w:color w:val="000000" w:themeColor="text1"/>
          <w:szCs w:val="28"/>
        </w:rPr>
        <w:t>о</w:t>
      </w:r>
      <w:r w:rsidRPr="00322970">
        <w:rPr>
          <w:color w:val="000000" w:themeColor="text1"/>
          <w:szCs w:val="28"/>
        </w:rPr>
        <w:t>на Оренбургской области</w:t>
      </w:r>
    </w:p>
    <w:p w:rsidR="006A04DF" w:rsidRPr="006A04DF" w:rsidRDefault="001974F6" w:rsidP="006A04DF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D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A04DF">
        <w:rPr>
          <w:rFonts w:ascii="Times New Roman" w:hAnsi="Times New Roman" w:cs="Times New Roman"/>
          <w:sz w:val="28"/>
          <w:szCs w:val="28"/>
        </w:rPr>
        <w:t xml:space="preserve">.  </w:t>
      </w:r>
      <w:r w:rsidR="006A04DF" w:rsidRPr="006A04DF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</w:t>
      </w:r>
      <w:r w:rsidR="006A04DF" w:rsidRPr="006A04DF">
        <w:rPr>
          <w:rFonts w:ascii="Times New Roman" w:hAnsi="Times New Roman" w:cs="Times New Roman"/>
          <w:color w:val="000000"/>
          <w:sz w:val="28"/>
          <w:szCs w:val="28"/>
        </w:rPr>
        <w:t>периодическом печатном изд</w:t>
      </w:r>
      <w:r w:rsidR="006A04DF" w:rsidRPr="006A04D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A04DF" w:rsidRPr="006A04DF">
        <w:rPr>
          <w:rFonts w:ascii="Times New Roman" w:hAnsi="Times New Roman" w:cs="Times New Roman"/>
          <w:color w:val="000000"/>
          <w:sz w:val="28"/>
          <w:szCs w:val="28"/>
        </w:rPr>
        <w:t xml:space="preserve">нии муниципального образования </w:t>
      </w:r>
      <w:proofErr w:type="spellStart"/>
      <w:r w:rsidR="006A04DF" w:rsidRPr="006A04DF">
        <w:rPr>
          <w:rFonts w:ascii="Times New Roman" w:hAnsi="Times New Roman" w:cs="Times New Roman"/>
          <w:sz w:val="28"/>
          <w:szCs w:val="28"/>
        </w:rPr>
        <w:t>Соловьевский</w:t>
      </w:r>
      <w:proofErr w:type="spellEnd"/>
      <w:r w:rsidR="006A04DF" w:rsidRPr="006A04D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Оренбургского района Оренбургской области </w:t>
      </w:r>
      <w:r w:rsidR="006A04DF" w:rsidRPr="006A04DF">
        <w:rPr>
          <w:rFonts w:ascii="Times New Roman" w:hAnsi="Times New Roman" w:cs="Times New Roman"/>
          <w:sz w:val="28"/>
          <w:szCs w:val="28"/>
        </w:rPr>
        <w:t>«Информационный бюллетень муниципальн</w:t>
      </w:r>
      <w:r w:rsidR="006A04DF" w:rsidRPr="006A04DF">
        <w:rPr>
          <w:rFonts w:ascii="Times New Roman" w:hAnsi="Times New Roman" w:cs="Times New Roman"/>
          <w:sz w:val="28"/>
          <w:szCs w:val="28"/>
        </w:rPr>
        <w:t>о</w:t>
      </w:r>
      <w:r w:rsidR="006A04DF" w:rsidRPr="006A04DF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proofErr w:type="spellStart"/>
      <w:r w:rsidR="006A04DF" w:rsidRPr="006A04DF">
        <w:rPr>
          <w:rFonts w:ascii="Times New Roman" w:hAnsi="Times New Roman" w:cs="Times New Roman"/>
          <w:sz w:val="28"/>
          <w:szCs w:val="28"/>
        </w:rPr>
        <w:t>Соловьевский</w:t>
      </w:r>
      <w:proofErr w:type="spellEnd"/>
      <w:r w:rsidR="006A04DF" w:rsidRPr="006A04DF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области» и разместить на официальном сайте муниципального образования </w:t>
      </w:r>
      <w:proofErr w:type="spellStart"/>
      <w:r w:rsidR="006A04DF" w:rsidRPr="006A04DF">
        <w:rPr>
          <w:rFonts w:ascii="Times New Roman" w:hAnsi="Times New Roman" w:cs="Times New Roman"/>
          <w:sz w:val="28"/>
          <w:szCs w:val="28"/>
        </w:rPr>
        <w:t>Соловьевский</w:t>
      </w:r>
      <w:proofErr w:type="spellEnd"/>
      <w:r w:rsidR="006A04DF" w:rsidRPr="006A04DF">
        <w:rPr>
          <w:rFonts w:ascii="Times New Roman" w:hAnsi="Times New Roman" w:cs="Times New Roman"/>
          <w:sz w:val="28"/>
          <w:szCs w:val="28"/>
        </w:rPr>
        <w:t xml:space="preserve"> сельсовет в сети Интернет.</w:t>
      </w:r>
    </w:p>
    <w:p w:rsidR="006A04DF" w:rsidRPr="006A04DF" w:rsidRDefault="006A04DF" w:rsidP="006A04DF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A04DF">
        <w:rPr>
          <w:rFonts w:ascii="Times New Roman" w:hAnsi="Times New Roman" w:cs="Times New Roman"/>
          <w:sz w:val="28"/>
          <w:szCs w:val="28"/>
        </w:rPr>
        <w:t>. Установить, что данное решение вступает в силу после опубликов</w:t>
      </w:r>
      <w:r w:rsidRPr="006A04DF">
        <w:rPr>
          <w:rFonts w:ascii="Times New Roman" w:hAnsi="Times New Roman" w:cs="Times New Roman"/>
          <w:sz w:val="28"/>
          <w:szCs w:val="28"/>
        </w:rPr>
        <w:t>а</w:t>
      </w:r>
      <w:r w:rsidRPr="006A04DF">
        <w:rPr>
          <w:rFonts w:ascii="Times New Roman" w:hAnsi="Times New Roman" w:cs="Times New Roman"/>
          <w:sz w:val="28"/>
          <w:szCs w:val="28"/>
        </w:rPr>
        <w:t>ния.</w:t>
      </w:r>
    </w:p>
    <w:p w:rsidR="001974F6" w:rsidRPr="00322970" w:rsidRDefault="001974F6" w:rsidP="006A04DF">
      <w:pPr>
        <w:pStyle w:val="a5"/>
        <w:widowControl w:val="0"/>
        <w:tabs>
          <w:tab w:val="left" w:pos="709"/>
        </w:tabs>
        <w:ind w:left="0" w:firstLine="0"/>
        <w:rPr>
          <w:szCs w:val="28"/>
        </w:rPr>
      </w:pPr>
      <w:r w:rsidRPr="00322970">
        <w:rPr>
          <w:szCs w:val="28"/>
        </w:rPr>
        <w:t xml:space="preserve">  </w:t>
      </w:r>
    </w:p>
    <w:p w:rsidR="001974F6" w:rsidRDefault="001974F6" w:rsidP="001974F6">
      <w:pPr>
        <w:pStyle w:val="a5"/>
        <w:widowControl w:val="0"/>
        <w:tabs>
          <w:tab w:val="left" w:pos="851"/>
        </w:tabs>
        <w:ind w:left="0" w:firstLine="720"/>
        <w:rPr>
          <w:rFonts w:cs="Arial"/>
          <w:szCs w:val="28"/>
        </w:rPr>
      </w:pPr>
    </w:p>
    <w:p w:rsidR="006A04DF" w:rsidRPr="00322970" w:rsidRDefault="006A04DF" w:rsidP="001974F6">
      <w:pPr>
        <w:pStyle w:val="a5"/>
        <w:widowControl w:val="0"/>
        <w:tabs>
          <w:tab w:val="left" w:pos="851"/>
        </w:tabs>
        <w:ind w:left="0" w:firstLine="720"/>
        <w:rPr>
          <w:rFonts w:cs="Arial"/>
          <w:szCs w:val="28"/>
        </w:rPr>
      </w:pPr>
    </w:p>
    <w:p w:rsidR="001974F6" w:rsidRPr="00322970" w:rsidRDefault="001974F6" w:rsidP="001974F6">
      <w:pPr>
        <w:shd w:val="clear" w:color="auto" w:fill="FFFFFF"/>
        <w:spacing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32297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</w:t>
      </w:r>
      <w:proofErr w:type="spellStart"/>
      <w:r w:rsidR="007C05CC">
        <w:rPr>
          <w:rFonts w:ascii="Times New Roman" w:hAnsi="Times New Roman" w:cs="Times New Roman"/>
          <w:sz w:val="28"/>
          <w:szCs w:val="28"/>
        </w:rPr>
        <w:t>Ю.А.Ширин</w:t>
      </w:r>
      <w:proofErr w:type="spellEnd"/>
      <w:r w:rsidR="007C05CC">
        <w:rPr>
          <w:rFonts w:ascii="Times New Roman" w:hAnsi="Times New Roman" w:cs="Times New Roman"/>
          <w:sz w:val="28"/>
          <w:szCs w:val="28"/>
        </w:rPr>
        <w:t xml:space="preserve"> </w:t>
      </w:r>
      <w:r w:rsidRPr="0032297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32DD" w:rsidRPr="00322970" w:rsidRDefault="000332DD" w:rsidP="001974F6">
      <w:pPr>
        <w:pStyle w:val="a3"/>
        <w:rPr>
          <w:szCs w:val="28"/>
        </w:rPr>
      </w:pPr>
    </w:p>
    <w:p w:rsidR="00264BD8" w:rsidRPr="00322970" w:rsidRDefault="001974F6" w:rsidP="001974F6">
      <w:pPr>
        <w:shd w:val="clear" w:color="auto" w:fill="FFFFFF"/>
        <w:spacing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322970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</w:t>
      </w:r>
      <w:proofErr w:type="spellStart"/>
      <w:r w:rsidR="007C05CC">
        <w:rPr>
          <w:rFonts w:ascii="Times New Roman" w:hAnsi="Times New Roman" w:cs="Times New Roman"/>
          <w:sz w:val="28"/>
          <w:szCs w:val="28"/>
        </w:rPr>
        <w:t>И.В.Безбородов</w:t>
      </w:r>
      <w:proofErr w:type="spellEnd"/>
      <w:r w:rsidR="007C0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BD8" w:rsidRDefault="00264BD8" w:rsidP="001974F6">
      <w:pPr>
        <w:shd w:val="clear" w:color="auto" w:fill="FFFFFF"/>
        <w:spacing w:line="240" w:lineRule="auto"/>
        <w:ind w:right="-31"/>
        <w:jc w:val="both"/>
        <w:rPr>
          <w:rFonts w:ascii="Times New Roman" w:hAnsi="Times New Roman" w:cs="Times New Roman"/>
          <w:sz w:val="26"/>
          <w:szCs w:val="26"/>
        </w:rPr>
      </w:pPr>
    </w:p>
    <w:p w:rsidR="00264BD8" w:rsidRPr="00264BD8" w:rsidRDefault="00264BD8" w:rsidP="00264BD8">
      <w:pPr>
        <w:pStyle w:val="a3"/>
        <w:ind w:left="1260" w:hanging="1260"/>
        <w:rPr>
          <w:sz w:val="24"/>
          <w:szCs w:val="24"/>
        </w:rPr>
      </w:pPr>
      <w:r w:rsidRPr="00264BD8">
        <w:rPr>
          <w:sz w:val="24"/>
          <w:szCs w:val="24"/>
        </w:rPr>
        <w:t xml:space="preserve">Разослано: администрации МО </w:t>
      </w:r>
      <w:proofErr w:type="spellStart"/>
      <w:r w:rsidR="007C05CC">
        <w:rPr>
          <w:sz w:val="24"/>
          <w:szCs w:val="24"/>
        </w:rPr>
        <w:t>Соловьевский</w:t>
      </w:r>
      <w:proofErr w:type="spellEnd"/>
      <w:r w:rsidRPr="00264BD8">
        <w:rPr>
          <w:sz w:val="24"/>
          <w:szCs w:val="24"/>
        </w:rPr>
        <w:t xml:space="preserve"> сельсовет, прокуратуре  района,  в дело</w:t>
      </w:r>
    </w:p>
    <w:p w:rsidR="001974F6" w:rsidRPr="00E80853" w:rsidRDefault="001974F6" w:rsidP="001974F6">
      <w:pPr>
        <w:shd w:val="clear" w:color="auto" w:fill="FFFFFF"/>
        <w:spacing w:line="240" w:lineRule="auto"/>
        <w:ind w:right="-31"/>
        <w:jc w:val="both"/>
        <w:rPr>
          <w:rFonts w:ascii="Times New Roman" w:hAnsi="Times New Roman" w:cs="Times New Roman"/>
          <w:sz w:val="26"/>
          <w:szCs w:val="26"/>
        </w:rPr>
      </w:pPr>
      <w:r w:rsidRPr="00E80853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1974F6" w:rsidRPr="00626DA9" w:rsidRDefault="001974F6" w:rsidP="00273F5E">
      <w:pPr>
        <w:pStyle w:val="a7"/>
        <w:ind w:left="5529"/>
        <w:rPr>
          <w:rFonts w:ascii="Times New Roman OpenType" w:hAnsi="Times New Roman OpenType" w:cs="Times New Roman OpenType"/>
          <w:sz w:val="28"/>
          <w:szCs w:val="28"/>
        </w:rPr>
      </w:pPr>
      <w:r w:rsidRPr="00E80853">
        <w:rPr>
          <w:sz w:val="26"/>
          <w:szCs w:val="26"/>
        </w:rPr>
        <w:br w:type="page"/>
      </w:r>
      <w:r w:rsidRPr="00626DA9">
        <w:rPr>
          <w:rFonts w:ascii="Times New Roman OpenType" w:hAnsi="Times New Roman OpenType" w:cs="Times New Roman OpenType"/>
          <w:sz w:val="28"/>
          <w:szCs w:val="28"/>
        </w:rPr>
        <w:lastRenderedPageBreak/>
        <w:t>Приложение</w:t>
      </w:r>
    </w:p>
    <w:p w:rsidR="001974F6" w:rsidRPr="00626DA9" w:rsidRDefault="001974F6" w:rsidP="00273F5E">
      <w:pPr>
        <w:pStyle w:val="a7"/>
        <w:ind w:left="5529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 xml:space="preserve">к решению Совета депутатов </w:t>
      </w:r>
    </w:p>
    <w:p w:rsidR="001974F6" w:rsidRPr="00626DA9" w:rsidRDefault="001974F6" w:rsidP="00273F5E">
      <w:pPr>
        <w:pStyle w:val="a7"/>
        <w:ind w:left="5529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 xml:space="preserve">муниципального образования </w:t>
      </w:r>
    </w:p>
    <w:p w:rsidR="001974F6" w:rsidRPr="00626DA9" w:rsidRDefault="00273F5E" w:rsidP="00273F5E">
      <w:pPr>
        <w:pStyle w:val="a7"/>
        <w:ind w:left="5529"/>
        <w:rPr>
          <w:rFonts w:ascii="Times New Roman OpenType" w:hAnsi="Times New Roman OpenType" w:cs="Times New Roman OpenType"/>
          <w:sz w:val="28"/>
          <w:szCs w:val="28"/>
        </w:rPr>
      </w:pPr>
      <w:proofErr w:type="spellStart"/>
      <w:r w:rsidRPr="00626DA9">
        <w:rPr>
          <w:rFonts w:ascii="Times New Roman OpenType" w:hAnsi="Times New Roman OpenType" w:cs="Times New Roman OpenType"/>
          <w:sz w:val="28"/>
          <w:szCs w:val="28"/>
        </w:rPr>
        <w:t>Соловьевский</w:t>
      </w:r>
      <w:proofErr w:type="spellEnd"/>
      <w:r w:rsidR="001974F6" w:rsidRPr="00626DA9">
        <w:rPr>
          <w:rFonts w:ascii="Times New Roman OpenType" w:hAnsi="Times New Roman OpenType" w:cs="Times New Roman OpenType"/>
          <w:sz w:val="28"/>
          <w:szCs w:val="28"/>
        </w:rPr>
        <w:t xml:space="preserve"> сельсовет </w:t>
      </w:r>
    </w:p>
    <w:p w:rsidR="001974F6" w:rsidRPr="00626DA9" w:rsidRDefault="001974F6" w:rsidP="00273F5E">
      <w:pPr>
        <w:pStyle w:val="a7"/>
        <w:ind w:left="5529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 xml:space="preserve">от </w:t>
      </w:r>
      <w:r w:rsidR="00264BD8" w:rsidRPr="00626DA9">
        <w:rPr>
          <w:rFonts w:ascii="Times New Roman OpenType" w:hAnsi="Times New Roman OpenType" w:cs="Times New Roman OpenType"/>
          <w:sz w:val="28"/>
          <w:szCs w:val="28"/>
        </w:rPr>
        <w:t>2</w:t>
      </w:r>
      <w:r w:rsidR="00273F5E" w:rsidRPr="00626DA9">
        <w:rPr>
          <w:rFonts w:ascii="Times New Roman OpenType" w:hAnsi="Times New Roman OpenType" w:cs="Times New Roman OpenType"/>
          <w:sz w:val="28"/>
          <w:szCs w:val="28"/>
        </w:rPr>
        <w:t xml:space="preserve">4 апреля </w:t>
      </w:r>
      <w:r w:rsidR="00264BD8" w:rsidRPr="00626DA9">
        <w:rPr>
          <w:rFonts w:ascii="Times New Roman OpenType" w:hAnsi="Times New Roman OpenType" w:cs="Times New Roman OpenType"/>
          <w:sz w:val="28"/>
          <w:szCs w:val="28"/>
        </w:rPr>
        <w:t>202</w:t>
      </w:r>
      <w:r w:rsidR="00273F5E" w:rsidRPr="00626DA9">
        <w:rPr>
          <w:rFonts w:ascii="Times New Roman OpenType" w:hAnsi="Times New Roman OpenType" w:cs="Times New Roman OpenType"/>
          <w:sz w:val="28"/>
          <w:szCs w:val="28"/>
        </w:rPr>
        <w:t>4 года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 xml:space="preserve">  № </w:t>
      </w:r>
      <w:r w:rsidR="00093654">
        <w:rPr>
          <w:rFonts w:ascii="Times New Roman OpenType" w:hAnsi="Times New Roman OpenType" w:cs="Times New Roman OpenType"/>
          <w:sz w:val="28"/>
          <w:szCs w:val="28"/>
        </w:rPr>
        <w:t>125</w:t>
      </w:r>
    </w:p>
    <w:p w:rsidR="001974F6" w:rsidRPr="00626DA9" w:rsidRDefault="001974F6" w:rsidP="001974F6">
      <w:pPr>
        <w:pStyle w:val="a7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273F5E" w:rsidRPr="00626DA9" w:rsidRDefault="001974F6" w:rsidP="000332DD">
      <w:pPr>
        <w:pStyle w:val="a7"/>
        <w:jc w:val="center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 xml:space="preserve">Порядок определения предельных величин среднедушевого дохода </w:t>
      </w:r>
    </w:p>
    <w:p w:rsidR="006A04DF" w:rsidRDefault="001974F6" w:rsidP="000332DD">
      <w:pPr>
        <w:pStyle w:val="a7"/>
        <w:jc w:val="center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 xml:space="preserve">и стоимости имущества, находящегося в собственности граждан и </w:t>
      </w:r>
    </w:p>
    <w:p w:rsidR="00273F5E" w:rsidRPr="00626DA9" w:rsidRDefault="001974F6" w:rsidP="000332DD">
      <w:pPr>
        <w:pStyle w:val="a7"/>
        <w:jc w:val="center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 xml:space="preserve">подлежащего налогообложению, используемых в целях признания граждан </w:t>
      </w:r>
      <w:proofErr w:type="gramStart"/>
      <w:r w:rsidRPr="00626DA9">
        <w:rPr>
          <w:rFonts w:ascii="Times New Roman OpenType" w:hAnsi="Times New Roman OpenType" w:cs="Times New Roman OpenType"/>
          <w:sz w:val="28"/>
          <w:szCs w:val="28"/>
        </w:rPr>
        <w:t>малоимущими</w:t>
      </w:r>
      <w:proofErr w:type="gramEnd"/>
      <w:r w:rsidRPr="00626DA9">
        <w:rPr>
          <w:rFonts w:ascii="Times New Roman OpenType" w:hAnsi="Times New Roman OpenType" w:cs="Times New Roman OpenType"/>
          <w:sz w:val="28"/>
          <w:szCs w:val="28"/>
        </w:rPr>
        <w:t xml:space="preserve"> для предоставления им жилых помещений муниципального </w:t>
      </w:r>
    </w:p>
    <w:p w:rsidR="001974F6" w:rsidRPr="00626DA9" w:rsidRDefault="001974F6" w:rsidP="000332DD">
      <w:pPr>
        <w:pStyle w:val="a7"/>
        <w:jc w:val="center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жилищного фонда по договорам социального найма</w:t>
      </w:r>
    </w:p>
    <w:p w:rsidR="000332DD" w:rsidRPr="00626DA9" w:rsidRDefault="000332DD" w:rsidP="000332DD">
      <w:pPr>
        <w:pStyle w:val="a7"/>
        <w:jc w:val="center"/>
        <w:rPr>
          <w:rFonts w:ascii="Times New Roman OpenType" w:hAnsi="Times New Roman OpenType" w:cs="Times New Roman OpenType"/>
          <w:sz w:val="28"/>
          <w:szCs w:val="28"/>
        </w:rPr>
      </w:pPr>
    </w:p>
    <w:p w:rsidR="001974F6" w:rsidRPr="00626DA9" w:rsidRDefault="001974F6" w:rsidP="00273F5E">
      <w:pPr>
        <w:pStyle w:val="a7"/>
        <w:ind w:firstLine="708"/>
        <w:jc w:val="center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I. Общие положения</w:t>
      </w:r>
    </w:p>
    <w:p w:rsidR="001974F6" w:rsidRPr="00626DA9" w:rsidRDefault="001974F6" w:rsidP="00273F5E">
      <w:pPr>
        <w:pStyle w:val="a7"/>
        <w:ind w:firstLine="708"/>
        <w:jc w:val="center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Основные понятия и термины, используемые в порядке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1.1. Малоимущими с целью принятия на учет для предоставления по договорам социального найма жилых помещений муниципального жилищн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о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го фонда признаются граждане, чей ежемесячный доход и стоимость нах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о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дящегося в собственности и подлежащего налогообложению имущества не превышают предельных величин, установленных органом местного сам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о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управления.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Расчетным периодом считается временной отрезок, за который гражд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а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нин-заявитель представляет в уполномоченный орган сведения для опред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е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ления ежемесячного дохода, приходящегося на каждого члена семьи, или ежемесячного дохода одиноко проживающего гражданина.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 xml:space="preserve">Гражданин-заявитель - лицо, претендующее на признание его </w:t>
      </w:r>
      <w:proofErr w:type="gramStart"/>
      <w:r w:rsidRPr="00626DA9">
        <w:rPr>
          <w:rFonts w:ascii="Times New Roman OpenType" w:hAnsi="Times New Roman OpenType" w:cs="Times New Roman OpenType"/>
          <w:sz w:val="28"/>
          <w:szCs w:val="28"/>
        </w:rPr>
        <w:t>мал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о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имущим</w:t>
      </w:r>
      <w:proofErr w:type="gramEnd"/>
      <w:r w:rsidRPr="00626DA9">
        <w:rPr>
          <w:rFonts w:ascii="Times New Roman OpenType" w:hAnsi="Times New Roman OpenType" w:cs="Times New Roman OpenType"/>
          <w:sz w:val="28"/>
          <w:szCs w:val="28"/>
        </w:rPr>
        <w:t xml:space="preserve"> в целях принятия на учет для предоставления по договору социал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ь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ного найма жилого помещения муниципального жилищного фонда.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Среднедушевой доход семьи представляет собой полученный доход за определенный период времени без учета налогов, который приходится на о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д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ного члена. При расчете среднедушевого дохода семьи и дохода одиноко проживающего гражданина-заявителя учитываются все виды доходов, пол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у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ченные гражданином-заявителем и каждым членом его семьи или одиноко проживающим гражданином-заявителем в денежной и натуральной форме, в том числе: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1) все предусмотренные системой оплаты труда выплаты, учитываемые при расчете среднего заработка;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2) средний заработок, сохраняемый в случаях, предусмотренных тр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у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довым законодательством;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3) компенсация, выплачиваемая государственным органом или общ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е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ственным объединением за время исполнения государственных или общ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е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ственных обязанностей;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4) выходное пособие, выплачиваемое при увольнении, компенсация при выходе в отставку, заработная плата, сохраняемая на период труд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о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lastRenderedPageBreak/>
        <w:t>устройства при увольнении в связи с ликвидацией организации, сокращением численности или штата работников;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5)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а) пенсии, компенсационные выплаты (кроме компенсационных выплат неработающим трудоспособным лицам, осуществляющим уход за нетруд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о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способными гражданами) и дополнительное ежемесячное материальное обеспечение пенсионеров;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б) ежемесячное пожизненное содержание судей, вышедших в отставку;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proofErr w:type="gramStart"/>
      <w:r w:rsidRPr="00626DA9">
        <w:rPr>
          <w:rFonts w:ascii="Times New Roman OpenType" w:hAnsi="Times New Roman OpenType" w:cs="Times New Roman OpenType"/>
          <w:sz w:val="28"/>
          <w:szCs w:val="28"/>
        </w:rPr>
        <w:t>в) стипендии, выплачиваемые обучающимся в профессиональных о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б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разовательных организациях и образовательных организациях высшего обр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а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зования, аспирантам, обучающимся по очной форме по программам подг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о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товки научно-педагогических кадров, и докторантам образовательных орг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а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низаций высшего образования и научных организаций, обучающимся в д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у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ховных образовательных организациях, а также компенсационные выплаты указанным категориям граждан в период их нахождения в академическом о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т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пуске по медицинским показаниям;</w:t>
      </w:r>
      <w:proofErr w:type="gramEnd"/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proofErr w:type="gramStart"/>
      <w:r w:rsidRPr="00626DA9">
        <w:rPr>
          <w:rFonts w:ascii="Times New Roman OpenType" w:hAnsi="Times New Roman OpenType" w:cs="Times New Roman OpenType"/>
          <w:sz w:val="28"/>
          <w:szCs w:val="28"/>
        </w:rPr>
        <w:t>г) пособие по безработице, материальная помощь и иные выплаты бе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з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работным гражданам, а также стипендия и материальная помощь, выплач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и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ваемая гражданам в период прохождения профессионального обучения и п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о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ю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щимся в социальной защите, в период их участия во временных работах, а также выплаты</w:t>
      </w:r>
      <w:proofErr w:type="gramEnd"/>
      <w:r w:rsidRPr="00626DA9">
        <w:rPr>
          <w:rFonts w:ascii="Times New Roman OpenType" w:hAnsi="Times New Roman OpenType" w:cs="Times New Roman OpenType"/>
          <w:sz w:val="28"/>
          <w:szCs w:val="28"/>
        </w:rPr>
        <w:t xml:space="preserve"> несовершеннолетним гражданам в возрасте от 14 до 18 лет в период их участия во временных работах;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д) пособие по временной нетрудоспособности, пособие по беременн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о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сти и родам, а также единовременное пособие женщинам, вставшим на учет в медицинских организациях в ранние сроки беременности;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е) ежемесячное пособие на ребенка;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ж) ежемесячное пособие на период отпуска по уходу за ребенком до достижения им возраста полутора лет и ежемесячные компенсационные в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ы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proofErr w:type="gramStart"/>
      <w:r w:rsidRPr="00626DA9">
        <w:rPr>
          <w:rFonts w:ascii="Times New Roman OpenType" w:hAnsi="Times New Roman OpenType" w:cs="Times New Roman OpenType"/>
          <w:sz w:val="28"/>
          <w:szCs w:val="28"/>
        </w:rPr>
        <w:t>з) ежемесячное пособие супругам военнослужащих, проходящих вое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н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ную службу по контракту, в период их проживания с супругами в местн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о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стях, где они вынуждены не работать или не могут трудоустроиться в связи с отсутствием возможности трудоустройства по специальности и были пр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и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знаны в установленном порядке безработными, а также в период, когда с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у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пруги военнослужащих вынуждены не работать по состоянию здоровья д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е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тей, связанному с условиями проживания</w:t>
      </w:r>
      <w:proofErr w:type="gramEnd"/>
      <w:r w:rsidRPr="00626DA9">
        <w:rPr>
          <w:rFonts w:ascii="Times New Roman OpenType" w:hAnsi="Times New Roman OpenType" w:cs="Times New Roman OpenType"/>
          <w:sz w:val="28"/>
          <w:szCs w:val="28"/>
        </w:rPr>
        <w:t xml:space="preserve"> по месту воинской службы супр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у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га, если по заключению медицинской организации их дети до достижения возраста 18 лет нуждаются в постороннем уходе;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lastRenderedPageBreak/>
        <w:t>и)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к) 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л) надбавки и доплаты ко всем видам выплат, указанных в пункте 5, и иные социальные выплаты, установленные органами государственной власти Российской Федерации, Оренбургской области, органами местного сам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о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управления, организациями;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м) единовременное пособие беременной жене военнослужащего, пр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о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ходящего военную службу по призыву;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н) ежемесячное пособие на ребенка военнослужащего, проходящего военную службу по призыву;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6) доходы от имущества, принадлежащего на праве собственности с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е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мье (отдельным ее членам) или одиноко проживающему гражданину-заявителю, к которым относятся: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proofErr w:type="gramStart"/>
      <w:r w:rsidRPr="00626DA9">
        <w:rPr>
          <w:rFonts w:ascii="Times New Roman OpenType" w:hAnsi="Times New Roman OpenType" w:cs="Times New Roman OpenType"/>
          <w:sz w:val="28"/>
          <w:szCs w:val="28"/>
        </w:rPr>
        <w:t>а) доходы от реализации и сдачи в аренду (наем, поднаем) недвижим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о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го имущества (земельных участков, домов, квартир, дач, гаражей), тран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с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портных и иных механических средств;</w:t>
      </w:r>
      <w:proofErr w:type="gramEnd"/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б) доходы от реализации плодов и продукции личного подсобного х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о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зяйства (многолетних насаждений, огородной продукции, продукционных и демонстрационных животных, птицы, пушных зверей, пчел, рыбы);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7) другие доходы семьи или одиноко проживающего гражданина-заявителя, в которые включаются: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а) денежное довольствие военнослужащих, сотрудников органов вну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т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ренних дел Российской Федерации, учреждений и органов уголовно-исполнительной системы, таможенных органов Российской Федерации и других органов, в которых законодательством Российской Федерации пред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у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смотрено прохождение федеральной государственной службы, связанной с правоохранительной деятельностью, а также дополнительные выплаты, н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о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сящие постоянный характер, и продовольственное обеспечение, установле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н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ные законодательством Российской Федерации;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б) единовременное пособие при увольнении с военной службы, из о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р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ганов внутренних дел Российской Федерации, учреждений и органов уголо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в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но-исполнительной системы, таможенных органов Российской Федерации, других органов, в которых законодательством Российской Федерации пред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у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смотрено прохождение федеральной государственной службы, связанной с правоохранительной деятельностью;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в) оплата работ по договорам, заключаемым в соответствии с гражда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н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ским законодательством Российской Федерации;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lastRenderedPageBreak/>
        <w:t>г) материальная помощь, оказываемая работодателями своим работн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и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кам, в том числе бывшим, уволившимся в связи с выходом на пенсию по и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н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валидности или по возрасту;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д) авторские вознаграждения, получаемые в соответствии с законод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а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тельством Российской Федерации об авторском праве и смежных правах, в том числе по авторским договорам наследования;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е) доходы от занятий предпринимательской деятельностью, включая доходы, полученные в результате деятельности крестьянского (фермерского) хозяйства;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ж) доходы по акциям и другие доходы от участия в управлении со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б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ственностью организаций;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з) алименты, получаемые членами семьи;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и) проценты по банковским вкладам;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к) наследуемые и подаренные денежные средства;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л) денежные эквиваленты полученных членами семьи гражданина-заявителя или одиноко проживающим гражданином-заявителем льгот и с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о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циальных гарантий, установленных органами государственной власти Ро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с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сийской Федерации, Оренбургской области, органами местного самоупра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в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ления, организациями.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proofErr w:type="gramStart"/>
      <w:r w:rsidRPr="00626DA9">
        <w:rPr>
          <w:rFonts w:ascii="Times New Roman OpenType" w:hAnsi="Times New Roman OpenType" w:cs="Times New Roman OpenType"/>
          <w:sz w:val="28"/>
          <w:szCs w:val="28"/>
        </w:rPr>
        <w:t>Из дохода семьи гражданина-заявителя или одиноко проживающего гражданина-заявителя исключаются единовременные страховые выплаты, производимые в возмещение ущерба, причиненного жизни и здоровью чел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о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века, его личному имуществу и имуществу, находящемуся в общей собстве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н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ности членов его семьи, а также ежемесячные суммы, связанные с дополн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и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тельными расходами на медицинскую, социальную и профессиональную р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е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абилитацию в соответствии с решением учреждения медико-социальной эк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с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пертизы.</w:t>
      </w:r>
      <w:proofErr w:type="gramEnd"/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Из доходов семьи или одиноко проживающего гражданина исключае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т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ся сумма уплаченных алиментов.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Прожиточный минимум - стоимостная оценка потребительской корз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и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ны, а также обязательные платежи и сборы.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Потребительская корзина - необходимые для сохранения здоровья ч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е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ловека и обеспечения его жизнедеятельности минимальный набор продуктов питания, а также непродовольственные товары и услуги, стоимость которых определяется в соотношении со стоимостью минимального набора продуктов питания.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При учете дохода одиноко проживающих граждан-заявителей в теч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е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ние расчетного периода или его части, проходивших службу в Вооруженных Силах Российской Федерации или пребывавших в учреждениях, исполня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ю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щих наказание в виде лишения свободы, доходы, полученные по месту их нахождения, признаются равными величине прожиточного минимума для трудоспособного населения, установленного на территории Оренбургской области.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proofErr w:type="gramStart"/>
      <w:r w:rsidRPr="00626DA9">
        <w:rPr>
          <w:rFonts w:ascii="Times New Roman OpenType" w:hAnsi="Times New Roman OpenType" w:cs="Times New Roman OpenType"/>
          <w:sz w:val="28"/>
          <w:szCs w:val="28"/>
        </w:rPr>
        <w:lastRenderedPageBreak/>
        <w:t>Гражданам, которые не в состоянии реально пользоваться и распор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я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жаться принадлежащим им на праве собственности недвижимым имущ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е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ством в силу различного рода правовых ограничений (судебные споры, н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е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возможность реального вселения в жилое помещение, права на которое зар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е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гистрированы в установленном порядке, невозможность продажи принадл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е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жащей указанному лицу доли имущества и иные аналогичные ограничения), стоимость такого имущества устанавливается равной нулю вплоть до моме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н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та снятия имеющихся ограничений.</w:t>
      </w:r>
      <w:proofErr w:type="gramEnd"/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 xml:space="preserve">1.2. </w:t>
      </w:r>
      <w:proofErr w:type="gramStart"/>
      <w:r w:rsidRPr="00626DA9">
        <w:rPr>
          <w:rFonts w:ascii="Times New Roman OpenType" w:hAnsi="Times New Roman OpenType" w:cs="Times New Roman OpenType"/>
          <w:sz w:val="28"/>
          <w:szCs w:val="28"/>
        </w:rPr>
        <w:t>Стоимость находящегося в собственности членов семьи и подл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е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жащего налогообложению имущества, приходящегося на каждого члена с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е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 xml:space="preserve">мьи, и стоимость находящегося в собственности одиноко проживающего гражданина и подлежащего налогообложению имущества для признания их малоимущими в целях принятия на учет в качестве нуждающихся в жилых помещениях определяется администрацией муниципального образования </w:t>
      </w:r>
      <w:proofErr w:type="spellStart"/>
      <w:r w:rsidR="00273F5E" w:rsidRPr="00626DA9">
        <w:rPr>
          <w:rFonts w:ascii="Times New Roman OpenType" w:hAnsi="Times New Roman OpenType" w:cs="Times New Roman OpenType"/>
          <w:sz w:val="28"/>
          <w:szCs w:val="28"/>
        </w:rPr>
        <w:t>Соловьевский</w:t>
      </w:r>
      <w:proofErr w:type="spellEnd"/>
      <w:r w:rsidRPr="00626DA9">
        <w:rPr>
          <w:rFonts w:ascii="Times New Roman OpenType" w:hAnsi="Times New Roman OpenType" w:cs="Times New Roman OpenType"/>
          <w:sz w:val="28"/>
          <w:szCs w:val="28"/>
        </w:rPr>
        <w:t xml:space="preserve"> сельсовет Оренбургского района Оренбургской области.</w:t>
      </w:r>
      <w:proofErr w:type="gramEnd"/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При определении стоимости находящегося в собственности членов с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е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мьи или одиноко проживающего гражданина имущества учитываются сл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е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дующие виды подлежащего налогообложению имущества: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1) жилые дома, квартиры, дачи, гаражи и иные строения, помещения и сооружения;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2) земельные участки;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3) транспортные средства.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Учету подлежит имущество, принадлежащее членам семьи или один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о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ко проживающему гражданину на праве собственности.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Имущество, находящееся во временном пользовании, не учитывается.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Если имущество находится в долевой собственности, учитывается только доля членов семьи или одиноко проживающего гражданина.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Стоимость находящегося в собственности членов семьи и подлежащего налогообложению имущества, приходящегося на каждого члена семьи, ра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с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считывается путем деления общей стоимости находящегося в собственности членов семьи и подлежащего налогообложению имущества, на число членов семьи.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Определение стоимости недвижимого имущества производится на о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с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новании данных налоговых органов по месту нахождению принадлежащего им имущества, подлежащего налогообложению.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При определении стоимости транспортных средств учитывается сто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и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мость транспортного средства, указанная собственником.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В случае несогласия органа местного самоуправления с оценкой со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б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ственника стоимость транспортного средства определяется в судебном п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о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рядке.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Для определения стоимости земельных участков используются данные налоговых органов о кадастровой стоимости земли.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Сведения о стоимости имущества представляются по состоянию на 1 января года, в котором подано заявление о принятии на учет граждан в кач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е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lastRenderedPageBreak/>
        <w:t>стве нуждающихся в предоставляемых по договорам социального найма ж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и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лых помещениях муниципального жилищного фонда.</w:t>
      </w:r>
    </w:p>
    <w:p w:rsidR="001974F6" w:rsidRPr="00626DA9" w:rsidRDefault="001974F6" w:rsidP="001974F6">
      <w:pPr>
        <w:pStyle w:val="a7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1974F6" w:rsidRPr="00626DA9" w:rsidRDefault="001974F6" w:rsidP="00273F5E">
      <w:pPr>
        <w:pStyle w:val="a7"/>
        <w:ind w:firstLine="708"/>
        <w:jc w:val="center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 xml:space="preserve">II. Расчетные показатели для признания граждан </w:t>
      </w:r>
      <w:proofErr w:type="gramStart"/>
      <w:r w:rsidRPr="00626DA9">
        <w:rPr>
          <w:rFonts w:ascii="Times New Roman OpenType" w:hAnsi="Times New Roman OpenType" w:cs="Times New Roman OpenType"/>
          <w:sz w:val="28"/>
          <w:szCs w:val="28"/>
        </w:rPr>
        <w:t>малоимущими</w:t>
      </w:r>
      <w:proofErr w:type="gramEnd"/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1. В целях признания граждан малоимущими и предоставления им по договорам социального найма жилых помещений муниципального жилищн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о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го фонда установить: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1.1. Расчетный показатель рыночной стоимости приобретения жилых помещений по норме предоставления помещений муниципального жилищн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о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го фонда по договорам социального найма (СЖ):</w:t>
      </w:r>
    </w:p>
    <w:p w:rsidR="001974F6" w:rsidRPr="00626DA9" w:rsidRDefault="001974F6" w:rsidP="001974F6">
      <w:pPr>
        <w:pStyle w:val="a7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СЖ = НП * PC * РЦ,</w:t>
      </w:r>
    </w:p>
    <w:p w:rsidR="001974F6" w:rsidRPr="00626DA9" w:rsidRDefault="001974F6" w:rsidP="001974F6">
      <w:pPr>
        <w:pStyle w:val="a7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где СЖ - расчетный показатель рыночной стоимости приобретения ж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и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лого помещения по норме предоставления жилого помещения по договору социального найма;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НП - норма предоставления жилого помещения на одного члена семьи, (утвержденная представительным органом местного самоуправления);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PC - размер семьи;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РЦ - средняя расчетная стоимость 1 квадратного метра жилого пом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е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щения на момент принятия порогового дохода, установленная постановлен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и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 xml:space="preserve">ем администрации муниципального образования </w:t>
      </w:r>
      <w:proofErr w:type="spellStart"/>
      <w:r w:rsidR="00273F5E" w:rsidRPr="00626DA9">
        <w:rPr>
          <w:rFonts w:ascii="Times New Roman OpenType" w:hAnsi="Times New Roman OpenType" w:cs="Times New Roman OpenType"/>
          <w:sz w:val="28"/>
          <w:szCs w:val="28"/>
        </w:rPr>
        <w:t>Соловьевский</w:t>
      </w:r>
      <w:proofErr w:type="spellEnd"/>
      <w:r w:rsidRPr="00626DA9">
        <w:rPr>
          <w:rFonts w:ascii="Times New Roman OpenType" w:hAnsi="Times New Roman OpenType" w:cs="Times New Roman OpenType"/>
          <w:sz w:val="28"/>
          <w:szCs w:val="28"/>
        </w:rPr>
        <w:t xml:space="preserve"> сельсовет Оренбургского района Оренбургской области.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1.2. Пороговый размер среднемесячного совокупного дохода, прих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о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дящегося на каждого члена семьи (ПД):</w:t>
      </w:r>
    </w:p>
    <w:p w:rsidR="001974F6" w:rsidRPr="00626DA9" w:rsidRDefault="001974F6" w:rsidP="001974F6">
      <w:pPr>
        <w:pStyle w:val="a7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 xml:space="preserve">ПД = (СЖ / </w:t>
      </w:r>
      <w:proofErr w:type="gramStart"/>
      <w:r w:rsidRPr="00626DA9">
        <w:rPr>
          <w:rFonts w:ascii="Times New Roman OpenType" w:hAnsi="Times New Roman OpenType" w:cs="Times New Roman OpenType"/>
          <w:sz w:val="28"/>
          <w:szCs w:val="28"/>
        </w:rPr>
        <w:t>ПН</w:t>
      </w:r>
      <w:proofErr w:type="gramEnd"/>
      <w:r w:rsidRPr="00626DA9">
        <w:rPr>
          <w:rFonts w:ascii="Times New Roman OpenType" w:hAnsi="Times New Roman OpenType" w:cs="Times New Roman OpenType"/>
          <w:sz w:val="28"/>
          <w:szCs w:val="28"/>
        </w:rPr>
        <w:t>) / РС - ПМ,</w:t>
      </w:r>
    </w:p>
    <w:p w:rsidR="001974F6" w:rsidRPr="00626DA9" w:rsidRDefault="001974F6" w:rsidP="001974F6">
      <w:pPr>
        <w:pStyle w:val="a7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где ПД - пороговое значение среднемесячного размера дохода, прих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о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дящегося на каждого члена семьи;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СЖ - расчетный показатель рыночной стоимости приобретения жилого помещения по норме предоставления жилого помещения по договору соц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и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ального найма;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PC - размер семьи;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proofErr w:type="gramStart"/>
      <w:r w:rsidRPr="00626DA9">
        <w:rPr>
          <w:rFonts w:ascii="Times New Roman OpenType" w:hAnsi="Times New Roman OpenType" w:cs="Times New Roman OpenType"/>
          <w:sz w:val="28"/>
          <w:szCs w:val="28"/>
        </w:rPr>
        <w:t>ПН</w:t>
      </w:r>
      <w:proofErr w:type="gramEnd"/>
      <w:r w:rsidRPr="00626DA9">
        <w:rPr>
          <w:rFonts w:ascii="Times New Roman OpenType" w:hAnsi="Times New Roman OpenType" w:cs="Times New Roman OpenType"/>
          <w:sz w:val="28"/>
          <w:szCs w:val="28"/>
        </w:rPr>
        <w:t xml:space="preserve"> - установленный период накоплений в месяцах, который равняется среднему времени ожидания в очереди на получение жилого помещения м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у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ниципального жилищного фонда по договору социального найма (24 месяца);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ПМ - величина среднедушевого прожиточного минимума, действу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ю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щего в Оренбургской области на момент принятия порогового дохода.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1.3. Порог стоимости имущества установить равным расчетному пок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а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зателю рыночной стоимости жилого помещения (СЖ).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2. Критерием признания граждан малоимущими является выполнение следующих условий: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lastRenderedPageBreak/>
        <w:t>- размер среднемесячного совокупного дохода, приходящегося на ка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ж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дого члена семьи (Д), меньше установленного данным решением порогового значения дохода: Д &lt; ПД;</w:t>
      </w:r>
    </w:p>
    <w:p w:rsidR="001974F6" w:rsidRPr="00626DA9" w:rsidRDefault="001974F6" w:rsidP="000332DD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26DA9">
        <w:rPr>
          <w:rFonts w:ascii="Times New Roman OpenType" w:hAnsi="Times New Roman OpenType" w:cs="Times New Roman OpenType"/>
          <w:sz w:val="28"/>
          <w:szCs w:val="28"/>
        </w:rPr>
        <w:t>- исчисленная стоимость налогооблагаемого имущества (И) меньше расчетного показателя рыночной стоимости, установленного данным реш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е</w:t>
      </w:r>
      <w:r w:rsidRPr="00626DA9">
        <w:rPr>
          <w:rFonts w:ascii="Times New Roman OpenType" w:hAnsi="Times New Roman OpenType" w:cs="Times New Roman OpenType"/>
          <w:sz w:val="28"/>
          <w:szCs w:val="28"/>
        </w:rPr>
        <w:t>нием: И &lt; СЖ.</w:t>
      </w:r>
    </w:p>
    <w:p w:rsidR="001974F6" w:rsidRDefault="00273F5E" w:rsidP="00273F5E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</w:t>
      </w:r>
    </w:p>
    <w:p w:rsidR="001974F6" w:rsidRDefault="001974F6" w:rsidP="001974F6">
      <w:pPr>
        <w:rPr>
          <w:sz w:val="26"/>
          <w:szCs w:val="26"/>
        </w:rPr>
      </w:pPr>
    </w:p>
    <w:p w:rsidR="008E6DC9" w:rsidRDefault="008E6DC9"/>
    <w:p w:rsidR="00264BD8" w:rsidRDefault="00264BD8"/>
    <w:sectPr w:rsidR="00264BD8" w:rsidSect="00273F5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B0B" w:rsidRDefault="00586B0B" w:rsidP="00273F5E">
      <w:pPr>
        <w:spacing w:after="0" w:line="240" w:lineRule="auto"/>
      </w:pPr>
      <w:r>
        <w:separator/>
      </w:r>
    </w:p>
  </w:endnote>
  <w:endnote w:type="continuationSeparator" w:id="0">
    <w:p w:rsidR="00586B0B" w:rsidRDefault="00586B0B" w:rsidP="0027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B0B" w:rsidRDefault="00586B0B" w:rsidP="00273F5E">
      <w:pPr>
        <w:spacing w:after="0" w:line="240" w:lineRule="auto"/>
      </w:pPr>
      <w:r>
        <w:separator/>
      </w:r>
    </w:p>
  </w:footnote>
  <w:footnote w:type="continuationSeparator" w:id="0">
    <w:p w:rsidR="00586B0B" w:rsidRDefault="00586B0B" w:rsidP="00273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932055"/>
      <w:docPartObj>
        <w:docPartGallery w:val="Page Numbers (Top of Page)"/>
        <w:docPartUnique/>
      </w:docPartObj>
    </w:sdtPr>
    <w:sdtEndPr/>
    <w:sdtContent>
      <w:p w:rsidR="00273F5E" w:rsidRDefault="00273F5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31D">
          <w:rPr>
            <w:noProof/>
          </w:rPr>
          <w:t>2</w:t>
        </w:r>
        <w:r>
          <w:fldChar w:fldCharType="end"/>
        </w:r>
      </w:p>
    </w:sdtContent>
  </w:sdt>
  <w:p w:rsidR="00273F5E" w:rsidRDefault="00273F5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2F"/>
    <w:rsid w:val="000332DD"/>
    <w:rsid w:val="00043C41"/>
    <w:rsid w:val="00093654"/>
    <w:rsid w:val="00105568"/>
    <w:rsid w:val="001974F6"/>
    <w:rsid w:val="00264BD8"/>
    <w:rsid w:val="00273F5E"/>
    <w:rsid w:val="00322970"/>
    <w:rsid w:val="00586B0B"/>
    <w:rsid w:val="00626DA9"/>
    <w:rsid w:val="006A04DF"/>
    <w:rsid w:val="00736958"/>
    <w:rsid w:val="007C05CC"/>
    <w:rsid w:val="007D4D0E"/>
    <w:rsid w:val="008E6DC9"/>
    <w:rsid w:val="009E7D9A"/>
    <w:rsid w:val="00A00FC2"/>
    <w:rsid w:val="00AD3FD4"/>
    <w:rsid w:val="00C0322F"/>
    <w:rsid w:val="00C95E08"/>
    <w:rsid w:val="00ED431D"/>
    <w:rsid w:val="00F6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74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974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Нумерованный список !!,Основной текст 1,Надин стиль,Основной текст без отступа"/>
    <w:basedOn w:val="a"/>
    <w:link w:val="a6"/>
    <w:rsid w:val="001974F6"/>
    <w:pPr>
      <w:spacing w:after="0" w:line="240" w:lineRule="auto"/>
      <w:ind w:left="1276" w:hanging="127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5"/>
    <w:rsid w:val="001974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197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1974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73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3F5E"/>
  </w:style>
  <w:style w:type="paragraph" w:styleId="ab">
    <w:name w:val="footer"/>
    <w:basedOn w:val="a"/>
    <w:link w:val="ac"/>
    <w:uiPriority w:val="99"/>
    <w:unhideWhenUsed/>
    <w:rsid w:val="00273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3F5E"/>
  </w:style>
  <w:style w:type="paragraph" w:styleId="ad">
    <w:name w:val="Balloon Text"/>
    <w:basedOn w:val="a"/>
    <w:link w:val="ae"/>
    <w:uiPriority w:val="99"/>
    <w:semiHidden/>
    <w:unhideWhenUsed/>
    <w:rsid w:val="006A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0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74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974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Нумерованный список !!,Основной текст 1,Надин стиль,Основной текст без отступа"/>
    <w:basedOn w:val="a"/>
    <w:link w:val="a6"/>
    <w:rsid w:val="001974F6"/>
    <w:pPr>
      <w:spacing w:after="0" w:line="240" w:lineRule="auto"/>
      <w:ind w:left="1276" w:hanging="127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5"/>
    <w:rsid w:val="001974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197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1974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73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3F5E"/>
  </w:style>
  <w:style w:type="paragraph" w:styleId="ab">
    <w:name w:val="footer"/>
    <w:basedOn w:val="a"/>
    <w:link w:val="ac"/>
    <w:uiPriority w:val="99"/>
    <w:unhideWhenUsed/>
    <w:rsid w:val="00273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3F5E"/>
  </w:style>
  <w:style w:type="paragraph" w:styleId="ad">
    <w:name w:val="Balloon Text"/>
    <w:basedOn w:val="a"/>
    <w:link w:val="ae"/>
    <w:uiPriority w:val="99"/>
    <w:semiHidden/>
    <w:unhideWhenUsed/>
    <w:rsid w:val="006A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0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6</cp:revision>
  <cp:lastPrinted>2024-04-26T11:01:00Z</cp:lastPrinted>
  <dcterms:created xsi:type="dcterms:W3CDTF">2024-02-14T07:25:00Z</dcterms:created>
  <dcterms:modified xsi:type="dcterms:W3CDTF">2024-04-26T11:04:00Z</dcterms:modified>
</cp:coreProperties>
</file>