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E1">
        <w:rPr>
          <w:rFonts w:ascii="Times New Roman" w:hAnsi="Times New Roman" w:cs="Times New Roman"/>
          <w:b/>
          <w:bCs/>
          <w:sz w:val="24"/>
          <w:szCs w:val="24"/>
        </w:rPr>
        <w:t>ПРЕДОСТАВЛЕНИЯ ИНФОРМАЦИИ, ПОДЛЕЖАЩЕЙ РАСКРЫТИЮ,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E1">
        <w:rPr>
          <w:rFonts w:ascii="Times New Roman" w:hAnsi="Times New Roman" w:cs="Times New Roman"/>
          <w:b/>
          <w:bCs/>
          <w:sz w:val="24"/>
          <w:szCs w:val="24"/>
        </w:rPr>
        <w:t>ОРГАНИЗАЦИЯМИ, ОСУЩЕСТВЛЯЮЩИМИ ХОЛОДНОЕ ВОДОСНАБЖЕНИЕ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FE1" w:rsidRPr="00226FE1" w:rsidRDefault="00226FE1" w:rsidP="00D40E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06"/>
      <w:bookmarkEnd w:id="0"/>
      <w:r w:rsidRPr="00226FE1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 (согласно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уставу регулируемой организации)  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5502A2" w:rsidRDefault="005502A2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394FB8">
              <w:rPr>
                <w:rFonts w:ascii="Times New Roman" w:hAnsi="Times New Roman" w:cs="Times New Roman"/>
                <w:sz w:val="24"/>
                <w:szCs w:val="24"/>
              </w:rPr>
              <w:t>«Соловьев</w:t>
            </w:r>
            <w:r w:rsidRPr="005502A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  <w:r w:rsidR="00394FB8">
              <w:rPr>
                <w:rFonts w:ascii="Times New Roman" w:hAnsi="Times New Roman" w:cs="Times New Roman"/>
                <w:sz w:val="24"/>
                <w:szCs w:val="24"/>
              </w:rPr>
              <w:t xml:space="preserve"> МО Соловьевский сельсовет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 руководителя  регулируемой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94FB8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Р.Д. Исхаков</w:t>
            </w:r>
          </w:p>
        </w:tc>
      </w:tr>
      <w:tr w:rsidR="00226FE1" w:rsidRPr="00226FE1" w:rsidTr="00D40E32">
        <w:trPr>
          <w:trHeight w:val="2885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Основной  государственный  регистрационный   номер,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дата  его   присвоения   и   наименование   органа,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решение о регистрации, в                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свидетельством о                   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в качестве юридического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лица     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393505" w:rsidRDefault="00393505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5238009029</w:t>
            </w:r>
          </w:p>
          <w:p w:rsidR="005502A2" w:rsidRPr="00226FE1" w:rsidRDefault="00393505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2A2">
              <w:rPr>
                <w:rFonts w:ascii="Times New Roman" w:hAnsi="Times New Roman" w:cs="Times New Roman"/>
                <w:sz w:val="24"/>
                <w:szCs w:val="24"/>
              </w:rPr>
              <w:t xml:space="preserve">.2006 </w:t>
            </w:r>
            <w:r w:rsidR="005502A2" w:rsidRPr="005502A2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 №</w:t>
            </w: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02A2" w:rsidRPr="005502A2">
              <w:rPr>
                <w:rFonts w:ascii="Times New Roman" w:hAnsi="Times New Roman" w:cs="Times New Roman"/>
                <w:sz w:val="24"/>
                <w:szCs w:val="24"/>
              </w:rPr>
              <w:t xml:space="preserve"> по Оренбургской области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93505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460524 Оренбургский район,Оренбургская область, п. Соловьевка, ул. Центральная 32а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Адрес    фактического    местонахождения    органов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регулируемой организации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93505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460524 Оренбургский район,Оренбургская область, п. Соловьевка, ул. Центральная 32а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B4086A" w:rsidP="003935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(3532</w:t>
            </w:r>
            <w:r w:rsidR="0039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93505" w:rsidRPr="00393505">
              <w:rPr>
                <w:rFonts w:ascii="Times New Roman" w:hAnsi="Times New Roman" w:cs="Times New Roman"/>
                <w:sz w:val="24"/>
                <w:szCs w:val="24"/>
              </w:rPr>
              <w:t>39-83-26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 организации  в  сети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93505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http://xn--80ada6acrbv7h3b.xn--p1ai/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93505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mp-colovevka@yandex.ru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регулируемой организации              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(абонентских отделов,  сбытовых  подразделений),  в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часы работы диспетчерских служб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7A34C0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09-00 до 18-00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регулируемой деятельности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861C06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Питьевое </w:t>
            </w:r>
            <w:r w:rsidR="007A34C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 сетей  (в  однотрубном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исчислении) (километров)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393505" w:rsidRDefault="00393505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7.243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скважин (штук)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85CF2" w:rsidRDefault="00285CF2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подкачивающих насосных станций (штук)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393505" w:rsidRDefault="00393505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50"/>
      <w:bookmarkEnd w:id="1"/>
      <w:r w:rsidRPr="00226FE1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(питьевое водоснабжение)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226FE1" w:rsidRPr="00226FE1" w:rsidTr="00C87C17">
        <w:trPr>
          <w:trHeight w:val="6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решение об  утверждении  тарифа  на  питьевую  воду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7A34C0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Оренбургского района</w:t>
            </w:r>
          </w:p>
        </w:tc>
      </w:tr>
      <w:tr w:rsidR="00226FE1" w:rsidRPr="00226FE1" w:rsidTr="00C87C17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226FE1" w:rsidRPr="00393505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питьевую воду (питьевое водоснабжение)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C87C17" w:rsidP="00C87C17">
            <w:pPr>
              <w:widowControl w:val="0"/>
              <w:autoSpaceDE w:val="0"/>
              <w:autoSpaceDN w:val="0"/>
              <w:adjustRightInd w:val="0"/>
              <w:ind w:left="-322"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Оренбургский район Оренбургской области от 05.12.2017г. №2618-п «О корректировке долгосрочных тарифов  на питьевую воду(питьевое водоснабжение) и водоотведение для организаций осуществляющих холодное водоснабжение и (или) водоотведение на территории муниципального образования Оренбургский район и внесений изменения в постановление администрации муниципального образования Оренбургского района от 07.12.2016 №1512-п</w:t>
            </w:r>
            <w:r w:rsidRPr="00061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FE1" w:rsidRPr="00226FE1" w:rsidTr="00C87C17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 тарифа  на  питьевую  воду</w:t>
            </w:r>
          </w:p>
          <w:p w:rsidR="00226FE1" w:rsidRPr="00226FE1" w:rsidRDefault="00226FE1" w:rsidP="003935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(питьевое водоснабжение)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117" w:rsidRDefault="00393505" w:rsidP="00582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01.01.2018-20,90</w:t>
            </w:r>
            <w:r w:rsidR="00D40E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40E32" w:rsidRDefault="00900AD2" w:rsidP="00582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01.07.2018-21,60</w:t>
            </w:r>
            <w:r w:rsidR="00D40E3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  <w:p w:rsidR="00D40E32" w:rsidRDefault="00900AD2" w:rsidP="00D40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01.01.2019-21,60</w:t>
            </w:r>
            <w:r w:rsidR="00D40E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40E32" w:rsidRPr="002546CA" w:rsidRDefault="00393505" w:rsidP="00D4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01.07.2019-22,61</w:t>
            </w:r>
            <w:r w:rsidR="00D40E3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</w:tr>
      <w:tr w:rsidR="00226FE1" w:rsidRPr="00226FE1" w:rsidTr="00C87C17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 установленного  тарифа  на  питьевую</w:t>
            </w:r>
          </w:p>
          <w:p w:rsidR="00226FE1" w:rsidRPr="00226FE1" w:rsidRDefault="00226FE1" w:rsidP="003935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воду (питьевое водоснабжение)    </w:t>
            </w:r>
            <w:r w:rsidR="0029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900AD2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2546CA">
              <w:rPr>
                <w:rFonts w:ascii="Times New Roman" w:hAnsi="Times New Roman" w:cs="Times New Roman"/>
                <w:sz w:val="24"/>
                <w:szCs w:val="24"/>
              </w:rPr>
              <w:t>-2019 годы</w:t>
            </w:r>
            <w:bookmarkStart w:id="2" w:name="_GoBack"/>
            <w:bookmarkEnd w:id="2"/>
          </w:p>
        </w:tc>
      </w:tr>
      <w:tr w:rsidR="00226FE1" w:rsidRPr="00226FE1" w:rsidTr="00C87C17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Источник  официального  опубликования  решения   об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установлении  тарифа  на  питьевую  воду  (питьевое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93A0A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МО Оренбургского района</w:t>
            </w:r>
            <w:r w:rsidR="004D32EF">
              <w:rPr>
                <w:rFonts w:ascii="Times New Roman" w:hAnsi="Times New Roman" w:cs="Times New Roman"/>
                <w:sz w:val="24"/>
                <w:szCs w:val="24"/>
              </w:rPr>
              <w:t>, газета «Сельские вести»</w:t>
            </w:r>
          </w:p>
        </w:tc>
      </w:tr>
    </w:tbl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4"/>
      <w:bookmarkStart w:id="4" w:name="Par595"/>
      <w:bookmarkStart w:id="5" w:name="Par617"/>
      <w:bookmarkStart w:id="6" w:name="Par636"/>
      <w:bookmarkEnd w:id="3"/>
      <w:bookmarkEnd w:id="4"/>
      <w:bookmarkEnd w:id="5"/>
      <w:bookmarkEnd w:id="6"/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63"/>
      <w:bookmarkEnd w:id="7"/>
      <w:r w:rsidRPr="00226FE1">
        <w:rPr>
          <w:rFonts w:ascii="Times New Roman" w:hAnsi="Times New Roman" w:cs="Times New Roman"/>
          <w:sz w:val="24"/>
          <w:szCs w:val="24"/>
        </w:rPr>
        <w:t>Форма 2.7. Информация об основных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показателях финансово-хозяйственной деятельности</w:t>
      </w:r>
    </w:p>
    <w:p w:rsidR="00226FE1" w:rsidRPr="00226FE1" w:rsidRDefault="00226FE1" w:rsidP="009308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1)  Выручка  от  регулируемой  деятельности   (тыс.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рублей) с разбивкой по видам деятельности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85CF2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2) Себестоимость производимых товаров  (оказываемых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услуг) по  регулируемому  виду  деятельности  (тыс.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рублей), включая: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7A2869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холодной воды, приобретаемой у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других   организаций   для    последующей    подачи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8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б)  расходы  на  покупаемую  электрическую  энергию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(мощность), используемую в технологическом процессе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(с указанием средневзвешенной стоимости 1 кВт·ч), 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приобретения электрической энергии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869" w:rsidRDefault="007A2869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  <w:p w:rsidR="00A25E5A" w:rsidRDefault="00A25E5A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5A" w:rsidRDefault="007A2869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  <w:p w:rsidR="00226FE1" w:rsidRPr="00A25E5A" w:rsidRDefault="007A2869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расходы на химические реагенты,  используемые  в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процессе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г)  расходы  на  оплату  труда  и   отчисления   на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социальные   нужды   основного    производственного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5A" w:rsidRDefault="00D2288C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</w:t>
            </w:r>
          </w:p>
          <w:p w:rsidR="00226FE1" w:rsidRPr="00A25E5A" w:rsidRDefault="00D2288C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д)  расходы  на  оплату  труда  и   отчисления   на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социальные  нужды   административно-управленческого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5A" w:rsidRDefault="007A2869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226FE1" w:rsidRPr="00A25E5A" w:rsidRDefault="007A2869" w:rsidP="00A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ж) расходы на аренду имущества,  используемого  для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регулируемого вида деятельности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з)  общепроизводственные  расходы,  в   том   числе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отнесенные к ним расходы на текущий  и  капитальный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ремонт;  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7A2869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и)   общехозяйственные   расходы,   в   том   числе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отнесенные к ним расходы на текущий  и  капитальный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ремонт   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12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к) расходы на капитальный и текущий ремонт основных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производственных средств (в том числе информация об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объемах товаров и услуг, их  стоимости  и  способах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приобретения у тех организаций, сумма оплаты  услуг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которых превышает 20 процентов  суммы  расходов  по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1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л) расходы на услуги  производственного  характера,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оказываемые  по  договорам   с   организациями   на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проведение    регламентных    работ    в     рамках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(в том  числе  информация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об объемах товаров и услуг, их стоимости и способах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приобретения у тех организаций, сумма оплаты  услуг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которых превышает 20 процентов  суммы  расходов  по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расходов)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1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м) прочие расходы,  которые  подлежат  отнесению  к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регулируемым видам деятельности  в  соответствии  с</w:t>
            </w:r>
          </w:p>
          <w:p w:rsidR="00226FE1" w:rsidRPr="00226FE1" w:rsidRDefault="00A1385A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6FE1" w:rsidRPr="00226F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="00226FE1"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 сфере  водоснабжения  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водоотведения,     утвержденными     постановлением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 Федерации  от  13.05.2013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N  406   (Официальный    интернет-портал   правовой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http://www.pravo.gov.ru, 15.05.2013)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6FE1" w:rsidRPr="00226FE1" w:rsidTr="00293A0A">
        <w:trPr>
          <w:trHeight w:val="10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деятельности, с указанием размера  ее  расходования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на  финансирование   мероприятий,   предусмотренных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программой регулируемой  организации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 фондов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(в том числе за счет ввода в  эксплуатацию  (вывода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эксплуатации)), их переоценки (тыс. рублей)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5) Валовая прибыль (убытки) от  продажи  товаров  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услуг  по  регулируемому  виду  деятельности  (тыс.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F8484A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1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6FE1" w:rsidRPr="00226FE1" w:rsidTr="00293A0A">
        <w:trPr>
          <w:trHeight w:val="10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 Годовая   бухгалтерская   отчетность,   включая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бухгалтерский   баланс   и   приложения   к    нему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(раскрывается регулируемой организацией, выручка от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регулируемой  деятельности  которой  превышает   80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совокупной выручки за отчетный год)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47"/>
            <w:bookmarkEnd w:id="8"/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7) Объем поднятой воды (тыс. куб. метров)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C87C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8) Объем покупной воды (тыс. куб. метров)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9)   Объем   воды,   пропущенной   через   очистные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10)    Объем    отпущенной    потребителям    воды,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определенном по приборам учета  и  расчетным  путем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 потребления) (тыс. куб. метров)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582117" w:rsidRDefault="00C87C17" w:rsidP="00D0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11) Потери воды в сетях (процентов)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12)    Среднесписочная    численность     основного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персонала (человек)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13) Удельный расход электроэнергии на подачу воды в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сеть (тыс. кВт·ч или тыс. куб. метров)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14)  Расход  воды  на  собственные  (в  том   числе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хозяйственно-бытовые) нужды (процент объема отпуска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воды потребителям)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15)   Показатель   использования   производственных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объектов  (по  объему  перекачки)  по  отношению  к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пиковому дню отчетного года (процентов)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783"/>
      <w:bookmarkEnd w:id="9"/>
      <w:r w:rsidRPr="00226FE1">
        <w:rPr>
          <w:rFonts w:ascii="Times New Roman" w:hAnsi="Times New Roman" w:cs="Times New Roman"/>
          <w:sz w:val="24"/>
          <w:szCs w:val="24"/>
        </w:rPr>
        <w:lastRenderedPageBreak/>
        <w:t>Форма 2.8. Информация об основных потребительских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226FE1" w:rsidRPr="00226FE1" w:rsidRDefault="00226FE1" w:rsidP="005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1)  Количество   аварий   на   системах   холодного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(единиц на километр)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1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 подачи  холодной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воды по графику с указанием  срока  действия  таких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(менее 24 часов в сутки)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3)  Доля  потребителей,  затронутых   ограничениями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подачи холодной воды (процентов)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4) Общее количестве проведенных проб качества  воды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по следующим показателям: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а) мутность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б) цветность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в)  хлор  остаточный  общий,  в  том   числе   хлор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связанный и хлор остаточный свободный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г) общие колиформные бактерии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д) термотолерантные колиформные бактерии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FE1" w:rsidRPr="00226FE1" w:rsidTr="00293A0A">
        <w:trPr>
          <w:trHeight w:val="8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5)   Количество   проведенных    проб,    выявивших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несоответствие  холодной  воды  санитарным   нормам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(предельно допустимой концентрации),  по  следующим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показателям: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а) мутность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б) цветность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 хлор  остаточный  общий,  в  том   числе   хлор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связанный и хлор остаточный свободный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г) общие колиформные бактерии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д) термотолерантные колиформные бактерии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 подключении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(процент общего количества заключенных договоров  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подключении)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о подключении (дней)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838"/>
      <w:bookmarkStart w:id="11" w:name="Par859"/>
      <w:bookmarkStart w:id="12" w:name="Par871"/>
      <w:bookmarkStart w:id="13" w:name="Par884"/>
      <w:bookmarkStart w:id="14" w:name="Par898"/>
      <w:bookmarkStart w:id="15" w:name="Par909"/>
      <w:bookmarkEnd w:id="10"/>
      <w:bookmarkEnd w:id="11"/>
      <w:bookmarkEnd w:id="12"/>
      <w:bookmarkEnd w:id="13"/>
      <w:bookmarkEnd w:id="14"/>
      <w:bookmarkEnd w:id="15"/>
      <w:r w:rsidRPr="00226FE1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226FE1" w:rsidRPr="00226FE1" w:rsidRDefault="00226FE1" w:rsidP="005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  заявок  о  подключении   к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FE1" w:rsidRPr="00226FE1" w:rsidTr="00293A0A">
        <w:trPr>
          <w:trHeight w:val="8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 централизованной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5821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квартала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3F7E57">
              <w:rPr>
                <w:rFonts w:ascii="Times New Roman" w:hAnsi="Times New Roman" w:cs="Times New Roman"/>
                <w:sz w:val="24"/>
                <w:szCs w:val="24"/>
              </w:rPr>
              <w:t>м3/сут</w:t>
            </w:r>
          </w:p>
        </w:tc>
      </w:tr>
    </w:tbl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933"/>
      <w:bookmarkEnd w:id="16"/>
      <w:r w:rsidRPr="00226FE1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осуществляется поставка регулируемых товаров</w:t>
      </w:r>
    </w:p>
    <w:p w:rsidR="00226FE1" w:rsidRPr="00226FE1" w:rsidRDefault="00226FE1" w:rsidP="005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226FE1" w:rsidRPr="00226FE1" w:rsidTr="00293A0A">
        <w:trPr>
          <w:trHeight w:val="8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 договоров  поставок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регулируемых товаров, оказания регулируемых  услуг,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в   том   числе   договоров   о    подключении    к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</w:t>
            </w:r>
          </w:p>
        </w:tc>
      </w:tr>
    </w:tbl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946"/>
      <w:bookmarkEnd w:id="17"/>
      <w:r w:rsidRPr="00226FE1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связанных с подключением к централизованной системе</w:t>
      </w:r>
    </w:p>
    <w:p w:rsidR="00226FE1" w:rsidRPr="00226FE1" w:rsidRDefault="00226FE1" w:rsidP="00582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Форма  заявки  о  подключении  к   централизованной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  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A875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 с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заявкой о подключении  к  централизованной  системе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A875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</w:t>
            </w:r>
          </w:p>
        </w:tc>
      </w:tr>
      <w:tr w:rsidR="00226FE1" w:rsidRPr="00226FE1" w:rsidTr="00293A0A">
        <w:trPr>
          <w:trHeight w:val="12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sz w:val="20"/>
                <w:szCs w:val="20"/>
              </w:rPr>
              <w:t>Реквизиты     нормативного     правового      акта,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sz w:val="20"/>
                <w:szCs w:val="20"/>
              </w:rPr>
              <w:t>регулируемой  организации   при   подаче,   приеме,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sz w:val="20"/>
                <w:szCs w:val="20"/>
              </w:rPr>
              <w:t>обработке заявки о подключении  к  централизованной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57">
              <w:rPr>
                <w:rFonts w:ascii="Times New Roman" w:hAnsi="Times New Roman" w:cs="Times New Roman"/>
                <w:sz w:val="20"/>
                <w:szCs w:val="20"/>
              </w:rPr>
              <w:t>системе холодного водоснабжения, принятии решения 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7">
              <w:rPr>
                <w:rFonts w:ascii="Times New Roman" w:hAnsi="Times New Roman" w:cs="Times New Roman"/>
                <w:sz w:val="20"/>
                <w:szCs w:val="20"/>
              </w:rPr>
              <w:t>уведомлении о принятом решении</w:t>
            </w: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F7E5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 и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обработку заявок о подключении  к  централизованной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D0714D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 39-83-26</w:t>
            </w:r>
          </w:p>
        </w:tc>
      </w:tr>
    </w:tbl>
    <w:p w:rsidR="00226FE1" w:rsidRPr="00226FE1" w:rsidRDefault="00226FE1" w:rsidP="00226F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973"/>
      <w:bookmarkEnd w:id="18"/>
      <w:r w:rsidRPr="00226FE1">
        <w:rPr>
          <w:rFonts w:ascii="Times New Roman" w:hAnsi="Times New Roman" w:cs="Times New Roman"/>
          <w:sz w:val="24"/>
          <w:szCs w:val="24"/>
        </w:rPr>
        <w:t>Форма 2.13. Информация о способах приобретения,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226FE1" w:rsidRPr="00226FE1" w:rsidRDefault="00226FE1" w:rsidP="00D40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закупки  (положение  о  закупках)  в   регулируемой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A875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A875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 и  результаты  их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A875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05">
              <w:rPr>
                <w:rFonts w:ascii="Times New Roman" w:hAnsi="Times New Roman" w:cs="Times New Roman"/>
                <w:sz w:val="24"/>
                <w:szCs w:val="24"/>
              </w:rPr>
              <w:t>http://xn--80ada6acrbv7h3b.xn--p1ai</w:t>
            </w:r>
          </w:p>
        </w:tc>
      </w:tr>
    </w:tbl>
    <w:p w:rsidR="00226FE1" w:rsidRPr="003F7E57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991"/>
      <w:bookmarkEnd w:id="19"/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Форма 2.14. Информация о предложении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регулируемой организации об установлении тарифов в сфере</w:t>
      </w:r>
    </w:p>
    <w:p w:rsidR="00226FE1" w:rsidRPr="00226FE1" w:rsidRDefault="00226FE1" w:rsidP="00226F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FE1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  <w:r w:rsidR="00582117">
        <w:rPr>
          <w:rFonts w:ascii="Times New Roman" w:hAnsi="Times New Roman" w:cs="Times New Roman"/>
          <w:sz w:val="24"/>
          <w:szCs w:val="24"/>
        </w:rPr>
        <w:t xml:space="preserve"> (201</w:t>
      </w:r>
      <w:r w:rsidR="00C87C17">
        <w:rPr>
          <w:rFonts w:ascii="Times New Roman" w:hAnsi="Times New Roman" w:cs="Times New Roman"/>
          <w:sz w:val="24"/>
          <w:szCs w:val="24"/>
        </w:rPr>
        <w:t>9</w:t>
      </w:r>
      <w:r w:rsidR="00582117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19"/>
        <w:gridCol w:w="2829"/>
      </w:tblGrid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F7E5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тарифа на водоснабжение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тарифов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A875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F7E5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 г.</w:t>
            </w:r>
          </w:p>
        </w:tc>
      </w:tr>
      <w:tr w:rsidR="00226FE1" w:rsidRPr="00226FE1" w:rsidTr="00293A0A">
        <w:trPr>
          <w:trHeight w:val="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случае если их установление предусмотрено выбранным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методом регулирования)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C87C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на 2019</w:t>
            </w:r>
            <w:r w:rsidR="00A875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6FE1" w:rsidRPr="00226FE1" w:rsidTr="00293A0A">
        <w:trPr>
          <w:trHeight w:val="4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>Сведения   о   необходимой   валовой   выручке   на</w:t>
            </w:r>
          </w:p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период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C87C1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1597,13</w:t>
            </w:r>
            <w:r w:rsidR="003F7E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26FE1" w:rsidRPr="00226FE1" w:rsidTr="00293A0A">
        <w:trPr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1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отпущенной потребителям воды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A875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3F7E57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</w:tr>
      <w:tr w:rsidR="00226FE1" w:rsidRPr="00226FE1" w:rsidTr="00293A0A">
        <w:trPr>
          <w:trHeight w:val="16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lastRenderedPageBreak/>
              <w:t>Размер    недополученных    доходов    регулируемой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организацией  (при  их  наличии),   исчисленный   в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 xml:space="preserve">соответствии с  </w:t>
            </w:r>
            <w:hyperlink r:id="rId7" w:history="1">
              <w:r w:rsidRPr="003F7E57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F7E57">
              <w:rPr>
                <w:rFonts w:ascii="Times New Roman" w:hAnsi="Times New Roman" w:cs="Times New Roman"/>
              </w:rPr>
              <w:t xml:space="preserve">  ценообразования  в  сфере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водоснабжения   и   водоотведения,    утвержденными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постановлением Правительства  Российской  Федерации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от 13 мая 2013 N 406  (Официальный  интернет-портал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правовой    информации     http://www.pravo.gov.ru,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 xml:space="preserve">15.05.2013)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F7E5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FE1" w:rsidRPr="00226FE1" w:rsidTr="00293A0A">
        <w:trPr>
          <w:trHeight w:val="1800"/>
          <w:tblCellSpacing w:w="5" w:type="nil"/>
        </w:trPr>
        <w:tc>
          <w:tcPr>
            <w:tcW w:w="6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учтенных при  регулировании  тарифов  в  предыдущий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период регулирования (при их наличии), определенном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8" w:history="1">
              <w:r w:rsidRPr="003F7E57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F7E57">
              <w:rPr>
                <w:rFonts w:ascii="Times New Roman" w:hAnsi="Times New Roman" w:cs="Times New Roman"/>
              </w:rPr>
              <w:t xml:space="preserve"> ценообразования  в  сфере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водоснабжения   и   водоотведения,    утвержденными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постановлением Правительства  Российской  Федерации</w:t>
            </w:r>
          </w:p>
          <w:p w:rsidR="00226FE1" w:rsidRPr="003F7E57" w:rsidRDefault="00226FE1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>от 13 мая 2013 N 406  (Официальный  интернет-портал</w:t>
            </w:r>
          </w:p>
          <w:p w:rsidR="00226FE1" w:rsidRPr="003F7E57" w:rsidRDefault="00226FE1" w:rsidP="00D40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E57">
              <w:rPr>
                <w:rFonts w:ascii="Times New Roman" w:hAnsi="Times New Roman" w:cs="Times New Roman"/>
              </w:rPr>
              <w:t xml:space="preserve">правовой    информации     http://www.pravo.gov.ru,15.05.2013)                                   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E1" w:rsidRPr="00226FE1" w:rsidRDefault="003F7E57" w:rsidP="00293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08FD" w:rsidRDefault="009308FD" w:rsidP="006C2B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08FD" w:rsidRDefault="009308FD" w:rsidP="006C2B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08FD" w:rsidRDefault="009308FD" w:rsidP="006C2B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sectPr w:rsidR="0093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A" w:rsidRDefault="00A1385A" w:rsidP="00271BBA">
      <w:pPr>
        <w:spacing w:after="0" w:line="240" w:lineRule="auto"/>
      </w:pPr>
      <w:r>
        <w:separator/>
      </w:r>
    </w:p>
  </w:endnote>
  <w:endnote w:type="continuationSeparator" w:id="0">
    <w:p w:rsidR="00A1385A" w:rsidRDefault="00A1385A" w:rsidP="0027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A" w:rsidRDefault="00A1385A" w:rsidP="00271BBA">
      <w:pPr>
        <w:spacing w:after="0" w:line="240" w:lineRule="auto"/>
      </w:pPr>
      <w:r>
        <w:separator/>
      </w:r>
    </w:p>
  </w:footnote>
  <w:footnote w:type="continuationSeparator" w:id="0">
    <w:p w:rsidR="00A1385A" w:rsidRDefault="00A1385A" w:rsidP="0027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C4"/>
    <w:rsid w:val="00026818"/>
    <w:rsid w:val="001221C3"/>
    <w:rsid w:val="00130221"/>
    <w:rsid w:val="001457CE"/>
    <w:rsid w:val="001A23FB"/>
    <w:rsid w:val="001C55A3"/>
    <w:rsid w:val="00201C11"/>
    <w:rsid w:val="00226FE1"/>
    <w:rsid w:val="00247189"/>
    <w:rsid w:val="0025436B"/>
    <w:rsid w:val="002546CA"/>
    <w:rsid w:val="00271BBA"/>
    <w:rsid w:val="00285CF2"/>
    <w:rsid w:val="00293A0A"/>
    <w:rsid w:val="002A31BB"/>
    <w:rsid w:val="00393505"/>
    <w:rsid w:val="00394FB8"/>
    <w:rsid w:val="003F7E57"/>
    <w:rsid w:val="004D32EF"/>
    <w:rsid w:val="0052288D"/>
    <w:rsid w:val="005502A2"/>
    <w:rsid w:val="00580295"/>
    <w:rsid w:val="00582117"/>
    <w:rsid w:val="00583731"/>
    <w:rsid w:val="006331C9"/>
    <w:rsid w:val="006C2B43"/>
    <w:rsid w:val="007A2869"/>
    <w:rsid w:val="007A34C0"/>
    <w:rsid w:val="00861C06"/>
    <w:rsid w:val="00900AD2"/>
    <w:rsid w:val="009308FD"/>
    <w:rsid w:val="00A1385A"/>
    <w:rsid w:val="00A25E5A"/>
    <w:rsid w:val="00A875E1"/>
    <w:rsid w:val="00B4086A"/>
    <w:rsid w:val="00B455C4"/>
    <w:rsid w:val="00C87C17"/>
    <w:rsid w:val="00D0714D"/>
    <w:rsid w:val="00D2288C"/>
    <w:rsid w:val="00D40E32"/>
    <w:rsid w:val="00DC6B45"/>
    <w:rsid w:val="00F7642F"/>
    <w:rsid w:val="00F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484F-FEFB-43C2-AA20-E6EBC27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BBA"/>
  </w:style>
  <w:style w:type="paragraph" w:styleId="a5">
    <w:name w:val="footer"/>
    <w:basedOn w:val="a"/>
    <w:link w:val="a6"/>
    <w:uiPriority w:val="99"/>
    <w:unhideWhenUsed/>
    <w:rsid w:val="0027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BBA"/>
  </w:style>
  <w:style w:type="paragraph" w:customStyle="1" w:styleId="ConsPlusCell">
    <w:name w:val="ConsPlusCell"/>
    <w:rsid w:val="006C2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5502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32C7E952171CA995DED9A9963CE26347C1DFCA66DBCAF19294092CCE021B1040BB8D9249EE67EE1D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932C7E952171CA995DED9A9963CE26347C1DFCA66DBCAF19294092CCE021B1040BB8D9249EE67EE1D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32C7E952171CA995DED9A9963CE26347C1DFCA66DBCAF19294092CCE021B1040BB8D9249EE67EE1D0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МышляковаОВ</dc:creator>
  <cp:keywords/>
  <dc:description/>
  <cp:lastModifiedBy>User</cp:lastModifiedBy>
  <cp:revision>18</cp:revision>
  <dcterms:created xsi:type="dcterms:W3CDTF">2017-06-14T06:37:00Z</dcterms:created>
  <dcterms:modified xsi:type="dcterms:W3CDTF">2018-03-20T10:16:00Z</dcterms:modified>
</cp:coreProperties>
</file>